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52" w:rsidRPr="00591022" w:rsidRDefault="00622A52" w:rsidP="00622A52">
      <w:pPr>
        <w:pStyle w:val="2"/>
        <w:spacing w:line="240" w:lineRule="auto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И</w:t>
      </w:r>
      <w:r w:rsidRPr="00591022">
        <w:rPr>
          <w:bCs w:val="0"/>
          <w:sz w:val="32"/>
          <w:szCs w:val="32"/>
        </w:rPr>
        <w:t xml:space="preserve">збирательная комиссия </w:t>
      </w:r>
    </w:p>
    <w:p w:rsidR="00622A52" w:rsidRDefault="00622A52" w:rsidP="00622A52">
      <w:pPr>
        <w:pStyle w:val="2"/>
        <w:spacing w:line="240" w:lineRule="auto"/>
        <w:rPr>
          <w:bCs w:val="0"/>
          <w:sz w:val="32"/>
          <w:szCs w:val="32"/>
        </w:rPr>
      </w:pPr>
      <w:proofErr w:type="spellStart"/>
      <w:r w:rsidRPr="00591022">
        <w:rPr>
          <w:bCs w:val="0"/>
          <w:sz w:val="32"/>
          <w:szCs w:val="32"/>
        </w:rPr>
        <w:t>Кожевниковского</w:t>
      </w:r>
      <w:proofErr w:type="spellEnd"/>
      <w:r w:rsidRPr="00591022">
        <w:rPr>
          <w:bCs w:val="0"/>
          <w:sz w:val="32"/>
          <w:szCs w:val="32"/>
        </w:rPr>
        <w:t xml:space="preserve"> </w:t>
      </w:r>
      <w:r>
        <w:rPr>
          <w:bCs w:val="0"/>
          <w:sz w:val="32"/>
          <w:szCs w:val="32"/>
        </w:rPr>
        <w:t>сельского поселения</w:t>
      </w:r>
    </w:p>
    <w:p w:rsidR="00622A52" w:rsidRPr="00591022" w:rsidRDefault="00622A52" w:rsidP="00622A52">
      <w:pPr>
        <w:pStyle w:val="2"/>
        <w:spacing w:line="240" w:lineRule="auto"/>
        <w:rPr>
          <w:sz w:val="32"/>
          <w:szCs w:val="32"/>
        </w:rPr>
      </w:pPr>
      <w:r>
        <w:rPr>
          <w:bCs w:val="0"/>
          <w:sz w:val="32"/>
          <w:szCs w:val="32"/>
        </w:rPr>
        <w:t xml:space="preserve"> </w:t>
      </w:r>
      <w:proofErr w:type="spellStart"/>
      <w:r>
        <w:rPr>
          <w:bCs w:val="0"/>
          <w:sz w:val="32"/>
          <w:szCs w:val="32"/>
        </w:rPr>
        <w:t>Кожевниковского</w:t>
      </w:r>
      <w:proofErr w:type="spellEnd"/>
      <w:r>
        <w:rPr>
          <w:bCs w:val="0"/>
          <w:sz w:val="32"/>
          <w:szCs w:val="32"/>
        </w:rPr>
        <w:t xml:space="preserve"> </w:t>
      </w:r>
      <w:r w:rsidRPr="00591022">
        <w:rPr>
          <w:bCs w:val="0"/>
          <w:sz w:val="32"/>
          <w:szCs w:val="32"/>
        </w:rPr>
        <w:t xml:space="preserve">района </w:t>
      </w:r>
      <w:r w:rsidRPr="00591022">
        <w:rPr>
          <w:sz w:val="32"/>
          <w:szCs w:val="32"/>
        </w:rPr>
        <w:t xml:space="preserve">Томской области </w:t>
      </w:r>
    </w:p>
    <w:p w:rsidR="00622A52" w:rsidRPr="00220F6A" w:rsidRDefault="00622A52" w:rsidP="00622A52">
      <w:pPr>
        <w:pStyle w:val="a5"/>
        <w:widowControl/>
        <w:jc w:val="center"/>
        <w:rPr>
          <w:b/>
          <w:bCs/>
          <w:caps/>
          <w:spacing w:val="40"/>
          <w:sz w:val="28"/>
          <w:szCs w:val="28"/>
        </w:rPr>
      </w:pPr>
    </w:p>
    <w:p w:rsidR="00622A52" w:rsidRPr="00220F6A" w:rsidRDefault="00622A52" w:rsidP="00622A52">
      <w:pPr>
        <w:pStyle w:val="a5"/>
        <w:widowControl/>
        <w:jc w:val="center"/>
        <w:rPr>
          <w:b/>
          <w:bCs/>
          <w:caps/>
          <w:spacing w:val="40"/>
          <w:sz w:val="28"/>
          <w:szCs w:val="28"/>
        </w:rPr>
      </w:pPr>
    </w:p>
    <w:p w:rsidR="00622A52" w:rsidRPr="00220F6A" w:rsidRDefault="00622A52" w:rsidP="00622A52">
      <w:pPr>
        <w:pStyle w:val="a5"/>
        <w:widowControl/>
        <w:jc w:val="center"/>
        <w:rPr>
          <w:b/>
          <w:bCs/>
          <w:caps/>
          <w:spacing w:val="40"/>
          <w:sz w:val="28"/>
          <w:szCs w:val="28"/>
        </w:rPr>
      </w:pPr>
      <w:r w:rsidRPr="00220F6A">
        <w:rPr>
          <w:b/>
          <w:bCs/>
          <w:caps/>
          <w:spacing w:val="40"/>
          <w:sz w:val="28"/>
          <w:szCs w:val="28"/>
        </w:rPr>
        <w:t>Решение</w:t>
      </w:r>
    </w:p>
    <w:p w:rsidR="00622A52" w:rsidRPr="00622A52" w:rsidRDefault="00622A52" w:rsidP="00622A52">
      <w:pPr>
        <w:pStyle w:val="a5"/>
        <w:widowControl/>
        <w:jc w:val="center"/>
        <w:rPr>
          <w:b/>
          <w:bCs/>
          <w:w w:val="114"/>
        </w:rPr>
      </w:pPr>
    </w:p>
    <w:tbl>
      <w:tblPr>
        <w:tblW w:w="0" w:type="auto"/>
        <w:tblLook w:val="0000"/>
      </w:tblPr>
      <w:tblGrid>
        <w:gridCol w:w="3072"/>
        <w:gridCol w:w="3005"/>
        <w:gridCol w:w="3043"/>
      </w:tblGrid>
      <w:tr w:rsidR="00622A52" w:rsidRPr="00622A52" w:rsidTr="008D36CD"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</w:tcPr>
          <w:p w:rsidR="00622A52" w:rsidRPr="00622A52" w:rsidRDefault="00622A52" w:rsidP="008D36C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22A52">
              <w:rPr>
                <w:b/>
                <w:sz w:val="24"/>
                <w:szCs w:val="24"/>
                <w:u w:val="single"/>
              </w:rPr>
              <w:t>02.02.2016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</w:tcPr>
          <w:p w:rsidR="00622A52" w:rsidRPr="00622A52" w:rsidRDefault="00622A52" w:rsidP="008D3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622A52" w:rsidRPr="00622A52" w:rsidRDefault="00622A52" w:rsidP="00622A5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22A52">
              <w:rPr>
                <w:b/>
                <w:sz w:val="24"/>
                <w:szCs w:val="24"/>
                <w:u w:val="single"/>
              </w:rPr>
              <w:t>№ 3/2</w:t>
            </w:r>
            <w:r>
              <w:rPr>
                <w:b/>
                <w:sz w:val="24"/>
                <w:szCs w:val="24"/>
                <w:u w:val="single"/>
              </w:rPr>
              <w:t>8</w:t>
            </w:r>
          </w:p>
        </w:tc>
      </w:tr>
    </w:tbl>
    <w:p w:rsidR="00622A52" w:rsidRPr="00622A52" w:rsidRDefault="00622A52" w:rsidP="00622A52">
      <w:pPr>
        <w:rPr>
          <w:i/>
          <w:iCs/>
          <w:sz w:val="24"/>
          <w:szCs w:val="24"/>
        </w:rPr>
      </w:pPr>
      <w:r w:rsidRPr="00622A52">
        <w:rPr>
          <w:i/>
          <w:iCs/>
          <w:sz w:val="24"/>
          <w:szCs w:val="24"/>
        </w:rPr>
        <w:t xml:space="preserve">                       дата</w:t>
      </w:r>
    </w:p>
    <w:p w:rsidR="00DD3792" w:rsidRPr="00622A52" w:rsidRDefault="00DE4E24" w:rsidP="0038787F">
      <w:pPr>
        <w:shd w:val="clear" w:color="auto" w:fill="FFFFFF"/>
        <w:spacing w:before="252" w:line="264" w:lineRule="exact"/>
        <w:ind w:left="660" w:right="432"/>
        <w:jc w:val="center"/>
        <w:rPr>
          <w:sz w:val="28"/>
          <w:szCs w:val="28"/>
        </w:rPr>
      </w:pPr>
      <w:r w:rsidRPr="00622A5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О создании Контрольно-ревизионной службы </w:t>
      </w:r>
      <w:r w:rsidR="00CA52F9" w:rsidRPr="00622A52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при</w:t>
      </w:r>
      <w:r w:rsidR="00622A52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622A52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избирательной комиссии </w:t>
      </w:r>
      <w:proofErr w:type="spellStart"/>
      <w:r w:rsidR="00CA52F9" w:rsidRPr="00622A52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Кожевниковского</w:t>
      </w:r>
      <w:proofErr w:type="spellEnd"/>
      <w:r w:rsidR="00CA52F9" w:rsidRPr="00622A52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622A52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сельского поселения</w:t>
      </w:r>
    </w:p>
    <w:p w:rsidR="00622A52" w:rsidRDefault="00DE4E24" w:rsidP="00622A52">
      <w:pPr>
        <w:shd w:val="clear" w:color="auto" w:fill="FFFFFF"/>
        <w:spacing w:before="510" w:line="264" w:lineRule="exact"/>
        <w:ind w:right="6" w:firstLine="6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 соответствии с Федеральным законом от 12.06.2002 № 67-ФЗ «Об основных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гарантиях избирательных прав и права на участие в референдуме граждан Российской </w:t>
      </w:r>
      <w:r>
        <w:rPr>
          <w:rFonts w:ascii="Times New Roman" w:eastAsia="Times New Roman" w:hAnsi="Times New Roman" w:cs="Times New Roman"/>
          <w:sz w:val="24"/>
          <w:szCs w:val="24"/>
        </w:rPr>
        <w:t>Федерации», статьей 57 Закона Томской области от 14.02.2005 №29-03 «О муниципальных выборах в Томской области»</w:t>
      </w:r>
    </w:p>
    <w:p w:rsidR="00622A52" w:rsidRPr="0012673D" w:rsidRDefault="00622A52" w:rsidP="00622A52">
      <w:pPr>
        <w:pStyle w:val="a6"/>
        <w:rPr>
          <w:b/>
          <w:sz w:val="24"/>
          <w:szCs w:val="24"/>
        </w:rPr>
      </w:pPr>
      <w:r w:rsidRPr="0012673D">
        <w:rPr>
          <w:b/>
          <w:sz w:val="24"/>
          <w:szCs w:val="24"/>
        </w:rPr>
        <w:t xml:space="preserve">Избирательная комиссия </w:t>
      </w:r>
      <w:proofErr w:type="spellStart"/>
      <w:r w:rsidRPr="0012673D">
        <w:rPr>
          <w:b/>
          <w:sz w:val="24"/>
          <w:szCs w:val="24"/>
        </w:rPr>
        <w:t>Кожевниковского</w:t>
      </w:r>
      <w:proofErr w:type="spellEnd"/>
      <w:r w:rsidRPr="0012673D">
        <w:rPr>
          <w:b/>
          <w:sz w:val="24"/>
          <w:szCs w:val="24"/>
        </w:rPr>
        <w:t xml:space="preserve"> сельского поселения р</w:t>
      </w:r>
      <w:r w:rsidRPr="0012673D">
        <w:rPr>
          <w:b/>
          <w:spacing w:val="60"/>
          <w:sz w:val="24"/>
          <w:szCs w:val="24"/>
        </w:rPr>
        <w:t>ешил</w:t>
      </w:r>
      <w:r w:rsidRPr="0012673D">
        <w:rPr>
          <w:b/>
          <w:sz w:val="24"/>
          <w:szCs w:val="24"/>
        </w:rPr>
        <w:t>а:</w:t>
      </w:r>
    </w:p>
    <w:p w:rsidR="00DD3792" w:rsidRDefault="00DE4E24">
      <w:pPr>
        <w:shd w:val="clear" w:color="auto" w:fill="FFFFFF"/>
        <w:tabs>
          <w:tab w:val="left" w:pos="990"/>
        </w:tabs>
        <w:spacing w:before="258" w:line="264" w:lineRule="exact"/>
        <w:ind w:left="6" w:right="6" w:firstLine="678"/>
        <w:jc w:val="both"/>
      </w:pPr>
      <w:r>
        <w:rPr>
          <w:rFonts w:ascii="Times New Roman" w:hAnsi="Times New Roman" w:cs="Times New Roman"/>
          <w:spacing w:val="-25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Утвердить Положение о Контрольно-ревизионной службе </w:t>
      </w:r>
      <w:r w:rsidR="0038787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при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избирательной коми</w:t>
      </w:r>
      <w:r w:rsidR="0038787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ссии </w:t>
      </w:r>
      <w:proofErr w:type="spellStart"/>
      <w:r w:rsidR="0038787F">
        <w:rPr>
          <w:rFonts w:ascii="Times New Roman" w:eastAsia="Times New Roman" w:hAnsi="Times New Roman" w:cs="Times New Roman"/>
          <w:spacing w:val="-6"/>
          <w:sz w:val="24"/>
          <w:szCs w:val="24"/>
        </w:rPr>
        <w:t>Кожевниковского</w:t>
      </w:r>
      <w:proofErr w:type="spellEnd"/>
      <w:r w:rsidR="0038787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622A52">
        <w:rPr>
          <w:rFonts w:ascii="Times New Roman" w:eastAsia="Times New Roman" w:hAnsi="Times New Roman" w:cs="Times New Roman"/>
          <w:spacing w:val="-6"/>
          <w:sz w:val="24"/>
          <w:szCs w:val="24"/>
        </w:rPr>
        <w:t>сельского поселения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согласно приложению 1.</w:t>
      </w:r>
    </w:p>
    <w:p w:rsidR="00DD3792" w:rsidRDefault="00DE4E24">
      <w:pPr>
        <w:shd w:val="clear" w:color="auto" w:fill="FFFFFF"/>
        <w:tabs>
          <w:tab w:val="left" w:pos="1122"/>
        </w:tabs>
        <w:spacing w:line="264" w:lineRule="exact"/>
        <w:ind w:right="6" w:firstLine="660"/>
        <w:jc w:val="both"/>
      </w:pPr>
      <w:r>
        <w:rPr>
          <w:rFonts w:ascii="Times New Roman" w:hAnsi="Times New Roman" w:cs="Times New Roman"/>
          <w:spacing w:val="-16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38787F">
        <w:rPr>
          <w:rFonts w:ascii="Times New Roman" w:eastAsia="Times New Roman" w:hAnsi="Times New Roman" w:cs="Times New Roman"/>
          <w:spacing w:val="-1"/>
          <w:sz w:val="24"/>
          <w:szCs w:val="24"/>
        </w:rPr>
        <w:t>Утвердить 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остав Контрольно-ревизионной службы </w:t>
      </w:r>
      <w:r w:rsidR="0038787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при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избирательной комиссии </w:t>
      </w:r>
      <w:proofErr w:type="spellStart"/>
      <w:r w:rsidR="0038787F">
        <w:rPr>
          <w:rFonts w:ascii="Times New Roman" w:eastAsia="Times New Roman" w:hAnsi="Times New Roman" w:cs="Times New Roman"/>
          <w:spacing w:val="-5"/>
          <w:sz w:val="24"/>
          <w:szCs w:val="24"/>
        </w:rPr>
        <w:t>Кожевниковского</w:t>
      </w:r>
      <w:proofErr w:type="spellEnd"/>
      <w:r w:rsidR="0038787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622A52">
        <w:rPr>
          <w:rFonts w:ascii="Times New Roman" w:eastAsia="Times New Roman" w:hAnsi="Times New Roman" w:cs="Times New Roman"/>
          <w:spacing w:val="-5"/>
          <w:sz w:val="24"/>
          <w:szCs w:val="24"/>
        </w:rPr>
        <w:t>сельского поселения</w:t>
      </w:r>
      <w:r w:rsidR="0038787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согласно приложению 2.</w:t>
      </w:r>
    </w:p>
    <w:p w:rsidR="00DD3792" w:rsidRDefault="00DE4E24">
      <w:pPr>
        <w:shd w:val="clear" w:color="auto" w:fill="FFFFFF"/>
        <w:tabs>
          <w:tab w:val="left" w:pos="996"/>
        </w:tabs>
        <w:spacing w:line="264" w:lineRule="exact"/>
        <w:ind w:right="12" w:firstLine="660"/>
        <w:jc w:val="both"/>
      </w:pPr>
      <w:r>
        <w:rPr>
          <w:rFonts w:ascii="Times New Roman" w:hAnsi="Times New Roman" w:cs="Times New Roman"/>
          <w:spacing w:val="-16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Разместить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настоящее решение на официальном сайте органов местного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самоуправл</w:t>
      </w:r>
      <w:r w:rsidR="0038787F">
        <w:rPr>
          <w:rFonts w:ascii="Times New Roman" w:eastAsia="Times New Roman" w:hAnsi="Times New Roman" w:cs="Times New Roman"/>
          <w:sz w:val="24"/>
          <w:szCs w:val="24"/>
        </w:rPr>
        <w:t xml:space="preserve">ения </w:t>
      </w:r>
      <w:proofErr w:type="spellStart"/>
      <w:r w:rsidR="0038787F">
        <w:rPr>
          <w:rFonts w:ascii="Times New Roman" w:eastAsia="Times New Roman" w:hAnsi="Times New Roman" w:cs="Times New Roman"/>
          <w:sz w:val="24"/>
          <w:szCs w:val="24"/>
        </w:rPr>
        <w:t>Кожевниковского</w:t>
      </w:r>
      <w:proofErr w:type="spellEnd"/>
      <w:r w:rsidR="003878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2A52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3792" w:rsidRDefault="00DD3792">
      <w:pPr>
        <w:shd w:val="clear" w:color="auto" w:fill="FFFFFF"/>
        <w:tabs>
          <w:tab w:val="left" w:pos="7656"/>
        </w:tabs>
        <w:spacing w:before="252"/>
      </w:pPr>
    </w:p>
    <w:p w:rsidR="00622A52" w:rsidRDefault="00622A52">
      <w:pPr>
        <w:shd w:val="clear" w:color="auto" w:fill="FFFFFF"/>
        <w:tabs>
          <w:tab w:val="left" w:pos="7656"/>
        </w:tabs>
        <w:spacing w:before="252"/>
      </w:pPr>
    </w:p>
    <w:p w:rsidR="00622A52" w:rsidRDefault="00622A52">
      <w:pPr>
        <w:shd w:val="clear" w:color="auto" w:fill="FFFFFF"/>
        <w:tabs>
          <w:tab w:val="left" w:pos="7656"/>
        </w:tabs>
        <w:spacing w:before="252"/>
      </w:pPr>
    </w:p>
    <w:p w:rsidR="00622A52" w:rsidRPr="00622A52" w:rsidRDefault="00622A52">
      <w:pPr>
        <w:shd w:val="clear" w:color="auto" w:fill="FFFFFF"/>
        <w:tabs>
          <w:tab w:val="left" w:pos="7656"/>
        </w:tabs>
        <w:spacing w:before="25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02" w:type="dxa"/>
        <w:tblLayout w:type="fixed"/>
        <w:tblLook w:val="0000"/>
      </w:tblPr>
      <w:tblGrid>
        <w:gridCol w:w="5508"/>
        <w:gridCol w:w="1984"/>
        <w:gridCol w:w="2410"/>
      </w:tblGrid>
      <w:tr w:rsidR="00622A52" w:rsidRPr="00622A52" w:rsidTr="008D36CD">
        <w:tc>
          <w:tcPr>
            <w:tcW w:w="5508" w:type="dxa"/>
          </w:tcPr>
          <w:p w:rsidR="00622A52" w:rsidRPr="00622A52" w:rsidRDefault="00622A52" w:rsidP="008D3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52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</w:p>
          <w:p w:rsidR="00622A52" w:rsidRPr="00622A52" w:rsidRDefault="00622A52" w:rsidP="008D3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52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избирательной комиссии</w:t>
            </w:r>
          </w:p>
          <w:p w:rsidR="00622A52" w:rsidRPr="00622A52" w:rsidRDefault="00622A52" w:rsidP="008D3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2A52">
              <w:rPr>
                <w:rFonts w:ascii="Times New Roman" w:hAnsi="Times New Roman" w:cs="Times New Roman"/>
                <w:b/>
                <w:sz w:val="24"/>
                <w:szCs w:val="24"/>
              </w:rPr>
              <w:t>Кожевниковского</w:t>
            </w:r>
            <w:proofErr w:type="spellEnd"/>
            <w:r w:rsidRPr="00622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  <w:p w:rsidR="00622A52" w:rsidRPr="00622A52" w:rsidRDefault="00622A52" w:rsidP="008D3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22A52" w:rsidRPr="00622A52" w:rsidRDefault="00622A52" w:rsidP="008D3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2A52" w:rsidRPr="00622A52" w:rsidRDefault="00622A52" w:rsidP="008D3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52">
              <w:rPr>
                <w:rFonts w:ascii="Times New Roman" w:hAnsi="Times New Roman" w:cs="Times New Roman"/>
                <w:b/>
                <w:sz w:val="24"/>
                <w:szCs w:val="24"/>
              </w:rPr>
              <w:t>____________</w:t>
            </w:r>
          </w:p>
          <w:p w:rsidR="00622A52" w:rsidRPr="00622A52" w:rsidRDefault="00622A52" w:rsidP="008D36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2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подпись</w:t>
            </w:r>
          </w:p>
        </w:tc>
        <w:tc>
          <w:tcPr>
            <w:tcW w:w="2410" w:type="dxa"/>
          </w:tcPr>
          <w:p w:rsidR="00622A52" w:rsidRPr="00622A52" w:rsidRDefault="00622A52" w:rsidP="008D3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2A52" w:rsidRPr="00622A52" w:rsidRDefault="00622A52" w:rsidP="008D3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2A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В.П. </w:t>
            </w:r>
            <w:proofErr w:type="spellStart"/>
            <w:r w:rsidRPr="00622A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Ефименко</w:t>
            </w:r>
            <w:proofErr w:type="spellEnd"/>
          </w:p>
          <w:p w:rsidR="00622A52" w:rsidRPr="00622A52" w:rsidRDefault="00622A52" w:rsidP="008D36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2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инициалы, фамилия</w:t>
            </w:r>
          </w:p>
          <w:p w:rsidR="00622A52" w:rsidRPr="00622A52" w:rsidRDefault="00622A52" w:rsidP="008D3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2A52" w:rsidRPr="00622A52" w:rsidTr="008D36CD">
        <w:tc>
          <w:tcPr>
            <w:tcW w:w="5508" w:type="dxa"/>
          </w:tcPr>
          <w:p w:rsidR="00622A52" w:rsidRPr="00622A52" w:rsidRDefault="00622A52" w:rsidP="008D36CD">
            <w:pPr>
              <w:pStyle w:val="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2A52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</w:t>
            </w:r>
          </w:p>
          <w:p w:rsidR="00622A52" w:rsidRPr="00622A52" w:rsidRDefault="00622A52" w:rsidP="008D3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52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избирательной комиссии</w:t>
            </w:r>
          </w:p>
          <w:p w:rsidR="00622A52" w:rsidRPr="00622A52" w:rsidRDefault="00622A52" w:rsidP="008D3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2A52">
              <w:rPr>
                <w:rFonts w:ascii="Times New Roman" w:hAnsi="Times New Roman" w:cs="Times New Roman"/>
                <w:b/>
                <w:sz w:val="24"/>
                <w:szCs w:val="24"/>
              </w:rPr>
              <w:t>Кожевниковского</w:t>
            </w:r>
            <w:proofErr w:type="spellEnd"/>
            <w:r w:rsidRPr="00622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  <w:p w:rsidR="00622A52" w:rsidRPr="00622A52" w:rsidRDefault="00622A52" w:rsidP="008D3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22A52" w:rsidRPr="00622A52" w:rsidRDefault="00622A52" w:rsidP="008D3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2A52" w:rsidRPr="00622A52" w:rsidRDefault="00622A52" w:rsidP="008D3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52">
              <w:rPr>
                <w:rFonts w:ascii="Times New Roman" w:hAnsi="Times New Roman" w:cs="Times New Roman"/>
                <w:b/>
                <w:sz w:val="24"/>
                <w:szCs w:val="24"/>
              </w:rPr>
              <w:t>____________</w:t>
            </w:r>
          </w:p>
          <w:p w:rsidR="00622A52" w:rsidRPr="00622A52" w:rsidRDefault="00622A52" w:rsidP="008D36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2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подпись</w:t>
            </w:r>
          </w:p>
        </w:tc>
        <w:tc>
          <w:tcPr>
            <w:tcW w:w="2410" w:type="dxa"/>
          </w:tcPr>
          <w:p w:rsidR="00622A52" w:rsidRPr="00622A52" w:rsidRDefault="00622A52" w:rsidP="008D3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2A52" w:rsidRPr="00622A52" w:rsidRDefault="00622A52" w:rsidP="008D3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2A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Р.А. </w:t>
            </w:r>
            <w:proofErr w:type="spellStart"/>
            <w:r w:rsidRPr="00622A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Жулина</w:t>
            </w:r>
            <w:proofErr w:type="spellEnd"/>
          </w:p>
          <w:p w:rsidR="00622A52" w:rsidRPr="00622A52" w:rsidRDefault="00622A52" w:rsidP="008D36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2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инициалы, фамилия</w:t>
            </w:r>
          </w:p>
          <w:p w:rsidR="00622A52" w:rsidRPr="00622A52" w:rsidRDefault="00622A52" w:rsidP="008D3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22A52" w:rsidRDefault="00622A52">
      <w:pPr>
        <w:shd w:val="clear" w:color="auto" w:fill="FFFFFF"/>
        <w:tabs>
          <w:tab w:val="left" w:pos="7656"/>
        </w:tabs>
        <w:spacing w:before="252"/>
        <w:sectPr w:rsidR="00622A52">
          <w:type w:val="continuous"/>
          <w:pgSz w:w="11909" w:h="16834"/>
          <w:pgMar w:top="1440" w:right="1292" w:bottom="720" w:left="1713" w:header="720" w:footer="720" w:gutter="0"/>
          <w:cols w:space="60"/>
          <w:noEndnote/>
        </w:sectPr>
      </w:pPr>
    </w:p>
    <w:p w:rsidR="00DD3792" w:rsidRDefault="00DE4E24" w:rsidP="00622A52">
      <w:pPr>
        <w:shd w:val="clear" w:color="auto" w:fill="FFFFFF"/>
        <w:spacing w:line="240" w:lineRule="exact"/>
        <w:jc w:val="right"/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lastRenderedPageBreak/>
        <w:t>Приложение 1</w:t>
      </w:r>
      <w:r w:rsidR="00B73AC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к решению</w:t>
      </w:r>
    </w:p>
    <w:p w:rsidR="00F45847" w:rsidRDefault="00622A52" w:rsidP="00622A52">
      <w:pPr>
        <w:shd w:val="clear" w:color="auto" w:fill="FFFFFF"/>
        <w:spacing w:line="240" w:lineRule="exact"/>
        <w:ind w:left="4584"/>
        <w:jc w:val="right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И</w:t>
      </w:r>
      <w:r w:rsidR="00DE4E24">
        <w:rPr>
          <w:rFonts w:ascii="Times New Roman" w:eastAsia="Times New Roman" w:hAnsi="Times New Roman" w:cs="Times New Roman"/>
          <w:spacing w:val="-6"/>
          <w:sz w:val="24"/>
          <w:szCs w:val="24"/>
        </w:rPr>
        <w:t>збирательной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DE4E24">
        <w:rPr>
          <w:rFonts w:ascii="Times New Roman" w:eastAsia="Times New Roman" w:hAnsi="Times New Roman" w:cs="Times New Roman"/>
          <w:spacing w:val="-8"/>
          <w:sz w:val="24"/>
          <w:szCs w:val="24"/>
        </w:rPr>
        <w:t>комиссии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="00B73ACD">
        <w:rPr>
          <w:rFonts w:ascii="Times New Roman" w:eastAsia="Times New Roman" w:hAnsi="Times New Roman" w:cs="Times New Roman"/>
          <w:spacing w:val="-8"/>
          <w:sz w:val="24"/>
          <w:szCs w:val="24"/>
        </w:rPr>
        <w:t>Кожевниковского</w:t>
      </w:r>
      <w:proofErr w:type="spellEnd"/>
      <w:r w:rsidR="00B73AC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сельского поселения </w:t>
      </w:r>
      <w:r w:rsidR="00B73ACD">
        <w:t xml:space="preserve">от </w:t>
      </w:r>
      <w:r w:rsidR="00E54672">
        <w:rPr>
          <w:rFonts w:ascii="Times New Roman" w:hAnsi="Times New Roman" w:cs="Times New Roman"/>
          <w:spacing w:val="-6"/>
          <w:sz w:val="24"/>
          <w:szCs w:val="24"/>
        </w:rPr>
        <w:t>0</w:t>
      </w:r>
      <w:r>
        <w:rPr>
          <w:rFonts w:ascii="Times New Roman" w:hAnsi="Times New Roman" w:cs="Times New Roman"/>
          <w:spacing w:val="-6"/>
          <w:sz w:val="24"/>
          <w:szCs w:val="24"/>
        </w:rPr>
        <w:t>2</w:t>
      </w:r>
      <w:r w:rsidR="00E54672">
        <w:rPr>
          <w:rFonts w:ascii="Times New Roman" w:hAnsi="Times New Roman" w:cs="Times New Roman"/>
          <w:spacing w:val="-6"/>
          <w:sz w:val="24"/>
          <w:szCs w:val="24"/>
        </w:rPr>
        <w:t>.0</w:t>
      </w:r>
      <w:r>
        <w:rPr>
          <w:rFonts w:ascii="Times New Roman" w:hAnsi="Times New Roman" w:cs="Times New Roman"/>
          <w:spacing w:val="-6"/>
          <w:sz w:val="24"/>
          <w:szCs w:val="24"/>
        </w:rPr>
        <w:t>2</w:t>
      </w:r>
      <w:r w:rsidR="00E54672">
        <w:rPr>
          <w:rFonts w:ascii="Times New Roman" w:hAnsi="Times New Roman" w:cs="Times New Roman"/>
          <w:spacing w:val="-6"/>
          <w:sz w:val="24"/>
          <w:szCs w:val="24"/>
        </w:rPr>
        <w:t>.201</w:t>
      </w:r>
      <w:r>
        <w:rPr>
          <w:rFonts w:ascii="Times New Roman" w:hAnsi="Times New Roman" w:cs="Times New Roman"/>
          <w:spacing w:val="-6"/>
          <w:sz w:val="24"/>
          <w:szCs w:val="24"/>
        </w:rPr>
        <w:t>6</w:t>
      </w:r>
      <w:r w:rsidR="00F45847">
        <w:rPr>
          <w:rFonts w:ascii="Times New Roman" w:hAnsi="Times New Roman" w:cs="Times New Roman"/>
          <w:spacing w:val="-6"/>
          <w:sz w:val="24"/>
          <w:szCs w:val="24"/>
        </w:rPr>
        <w:t xml:space="preserve"> № </w:t>
      </w:r>
      <w:r w:rsidR="00365F19">
        <w:rPr>
          <w:rFonts w:ascii="Times New Roman" w:hAnsi="Times New Roman" w:cs="Times New Roman"/>
          <w:spacing w:val="-6"/>
          <w:sz w:val="24"/>
          <w:szCs w:val="24"/>
        </w:rPr>
        <w:t>3</w:t>
      </w:r>
      <w:r>
        <w:rPr>
          <w:rFonts w:ascii="Times New Roman" w:hAnsi="Times New Roman" w:cs="Times New Roman"/>
          <w:spacing w:val="-6"/>
          <w:sz w:val="24"/>
          <w:szCs w:val="24"/>
        </w:rPr>
        <w:t>/28</w:t>
      </w:r>
    </w:p>
    <w:p w:rsidR="00F45847" w:rsidRDefault="00F45847" w:rsidP="00F45847">
      <w:pPr>
        <w:shd w:val="clear" w:color="auto" w:fill="FFFFFF"/>
        <w:spacing w:line="240" w:lineRule="exact"/>
        <w:ind w:left="4584"/>
        <w:jc w:val="center"/>
        <w:rPr>
          <w:rFonts w:ascii="Times New Roman" w:eastAsia="Times New Roman" w:hAnsi="Times New Roman" w:cs="Times New Roman"/>
          <w:spacing w:val="-8"/>
          <w:sz w:val="24"/>
          <w:szCs w:val="24"/>
        </w:rPr>
      </w:pPr>
    </w:p>
    <w:p w:rsidR="00F45847" w:rsidRDefault="00F45847" w:rsidP="00F45847">
      <w:pPr>
        <w:shd w:val="clear" w:color="auto" w:fill="FFFFFF"/>
        <w:spacing w:line="240" w:lineRule="exact"/>
        <w:ind w:left="4584"/>
        <w:jc w:val="center"/>
        <w:rPr>
          <w:rFonts w:ascii="Times New Roman" w:eastAsia="Times New Roman" w:hAnsi="Times New Roman" w:cs="Times New Roman"/>
          <w:spacing w:val="-8"/>
          <w:sz w:val="24"/>
          <w:szCs w:val="24"/>
        </w:rPr>
      </w:pPr>
    </w:p>
    <w:p w:rsidR="00F45847" w:rsidRDefault="00F45847" w:rsidP="00F45847">
      <w:pPr>
        <w:shd w:val="clear" w:color="auto" w:fill="FFFFFF"/>
        <w:spacing w:line="240" w:lineRule="exact"/>
        <w:ind w:left="4584"/>
        <w:jc w:val="center"/>
        <w:rPr>
          <w:rFonts w:ascii="Times New Roman" w:eastAsia="Times New Roman" w:hAnsi="Times New Roman" w:cs="Times New Roman"/>
          <w:spacing w:val="-8"/>
          <w:sz w:val="24"/>
          <w:szCs w:val="24"/>
        </w:rPr>
      </w:pPr>
    </w:p>
    <w:p w:rsidR="00DD3792" w:rsidRPr="00F45847" w:rsidRDefault="00DE4E24" w:rsidP="00622A52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ПОЛОЖЕНИЕ</w:t>
      </w:r>
    </w:p>
    <w:p w:rsidR="00DD3792" w:rsidRDefault="00DE4E24">
      <w:pPr>
        <w:shd w:val="clear" w:color="auto" w:fill="FFFFFF"/>
        <w:spacing w:line="264" w:lineRule="exact"/>
        <w:ind w:left="12"/>
        <w:jc w:val="center"/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о Контрольно-ревизионной службе </w:t>
      </w:r>
      <w:proofErr w:type="gramStart"/>
      <w:r w:rsidR="00F45847">
        <w:rPr>
          <w:rFonts w:ascii="Times New Roman" w:eastAsia="Times New Roman" w:hAnsi="Times New Roman" w:cs="Times New Roman"/>
          <w:spacing w:val="-5"/>
          <w:sz w:val="24"/>
          <w:szCs w:val="24"/>
        </w:rPr>
        <w:t>при</w:t>
      </w:r>
      <w:proofErr w:type="gramEnd"/>
    </w:p>
    <w:p w:rsidR="00DD3792" w:rsidRDefault="00DE4E24">
      <w:pPr>
        <w:shd w:val="clear" w:color="auto" w:fill="FFFFFF"/>
        <w:spacing w:line="264" w:lineRule="exact"/>
        <w:ind w:left="6"/>
        <w:jc w:val="center"/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избирательной комиссии </w:t>
      </w:r>
      <w:proofErr w:type="spellStart"/>
      <w:r w:rsidR="00F45847">
        <w:rPr>
          <w:rFonts w:ascii="Times New Roman" w:eastAsia="Times New Roman" w:hAnsi="Times New Roman" w:cs="Times New Roman"/>
          <w:spacing w:val="-5"/>
          <w:sz w:val="24"/>
          <w:szCs w:val="24"/>
        </w:rPr>
        <w:t>Кожевниковского</w:t>
      </w:r>
      <w:proofErr w:type="spellEnd"/>
      <w:r w:rsidR="00F4584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622A52">
        <w:rPr>
          <w:rFonts w:ascii="Times New Roman" w:eastAsia="Times New Roman" w:hAnsi="Times New Roman" w:cs="Times New Roman"/>
          <w:spacing w:val="-5"/>
          <w:sz w:val="24"/>
          <w:szCs w:val="24"/>
        </w:rPr>
        <w:t>сельского поселения</w:t>
      </w:r>
    </w:p>
    <w:p w:rsidR="00DD3792" w:rsidRDefault="00DE4E24">
      <w:pPr>
        <w:shd w:val="clear" w:color="auto" w:fill="FFFFFF"/>
        <w:spacing w:before="258"/>
        <w:ind w:left="3834"/>
      </w:pPr>
      <w:r>
        <w:rPr>
          <w:rFonts w:ascii="Times New Roman" w:hAnsi="Times New Roman" w:cs="Times New Roman"/>
          <w:spacing w:val="-11"/>
          <w:sz w:val="24"/>
          <w:szCs w:val="24"/>
        </w:rPr>
        <w:t>1 .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Общие положения</w:t>
      </w:r>
    </w:p>
    <w:p w:rsidR="00DD3792" w:rsidRDefault="00DE4E24" w:rsidP="00DE4E24">
      <w:pPr>
        <w:numPr>
          <w:ilvl w:val="0"/>
          <w:numId w:val="1"/>
        </w:numPr>
        <w:shd w:val="clear" w:color="auto" w:fill="FFFFFF"/>
        <w:tabs>
          <w:tab w:val="left" w:pos="1110"/>
        </w:tabs>
        <w:spacing w:before="252" w:line="264" w:lineRule="exact"/>
        <w:ind w:left="12" w:firstLine="684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Контрольно - ревизионная служба </w:t>
      </w:r>
      <w:r w:rsidR="00F4584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при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избирательной комиссии </w:t>
      </w:r>
      <w:proofErr w:type="spellStart"/>
      <w:r w:rsidR="00F45847">
        <w:rPr>
          <w:rFonts w:ascii="Times New Roman" w:eastAsia="Times New Roman" w:hAnsi="Times New Roman" w:cs="Times New Roman"/>
          <w:spacing w:val="-6"/>
          <w:sz w:val="24"/>
          <w:szCs w:val="24"/>
        </w:rPr>
        <w:t>Кожевниковского</w:t>
      </w:r>
      <w:proofErr w:type="spellEnd"/>
      <w:r w:rsidR="00F4584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622A52">
        <w:rPr>
          <w:rFonts w:ascii="Times New Roman" w:eastAsia="Times New Roman" w:hAnsi="Times New Roman" w:cs="Times New Roman"/>
          <w:spacing w:val="-6"/>
          <w:sz w:val="24"/>
          <w:szCs w:val="24"/>
        </w:rPr>
        <w:t>сельского поселения</w:t>
      </w:r>
      <w:r w:rsidR="00F4584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(дале</w:t>
      </w:r>
      <w:r w:rsidR="00F4584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е по тексту - КРС) создаётся </w:t>
      </w:r>
      <w:r w:rsidR="00F4584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избирательной комиссией </w:t>
      </w:r>
      <w:proofErr w:type="spellStart"/>
      <w:r w:rsidR="00F45847">
        <w:rPr>
          <w:rFonts w:ascii="Times New Roman" w:eastAsia="Times New Roman" w:hAnsi="Times New Roman" w:cs="Times New Roman"/>
          <w:spacing w:val="-1"/>
          <w:sz w:val="24"/>
          <w:szCs w:val="24"/>
        </w:rPr>
        <w:t>Кожевниковского</w:t>
      </w:r>
      <w:proofErr w:type="spellEnd"/>
      <w:r w:rsidR="00F4584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22A52">
        <w:rPr>
          <w:rFonts w:ascii="Times New Roman" w:eastAsia="Times New Roman" w:hAnsi="Times New Roman" w:cs="Times New Roman"/>
          <w:spacing w:val="-1"/>
          <w:sz w:val="24"/>
          <w:szCs w:val="24"/>
        </w:rPr>
        <w:t>сельского поселения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(далее - МИК) на основании статьи 60 Федерального закона от 12.06.2002 № 67-ФЗ «Об основных гарантиях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избирательных прав и права на участие в референдуме граждан Российской Федерации»,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статьи 57 Закона Томской области от 14.02.2005 № 29-03 « О муниципальных выборах в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Томской области», статьи 16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Закона Томской области от 10.04.2003 № 50-03 «Об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и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збирательных комиссиях, комиссиях референдума в Томской области».</w:t>
      </w:r>
    </w:p>
    <w:p w:rsidR="00DD3792" w:rsidRDefault="00DE4E24" w:rsidP="00DE4E24">
      <w:pPr>
        <w:numPr>
          <w:ilvl w:val="0"/>
          <w:numId w:val="1"/>
        </w:numPr>
        <w:shd w:val="clear" w:color="auto" w:fill="FFFFFF"/>
        <w:tabs>
          <w:tab w:val="left" w:pos="1110"/>
        </w:tabs>
        <w:spacing w:line="264" w:lineRule="exact"/>
        <w:ind w:left="12" w:right="6" w:firstLine="684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КРС является органом, действующим в период проведения муниципальных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выборов, и в своей деятельности руководствуется Конституцией РФ, федеральными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законами, законами и нормативными правовыми актами Томской области, нормативными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правовыми актами Центральной избирательной комиссии РФ (далее - ЦИК РФ), </w:t>
      </w:r>
      <w:r>
        <w:rPr>
          <w:rFonts w:ascii="Times New Roman" w:eastAsia="Times New Roman" w:hAnsi="Times New Roman" w:cs="Times New Roman"/>
          <w:sz w:val="24"/>
          <w:szCs w:val="24"/>
        </w:rPr>
        <w:t>Избирательной комиссии Томской области (далее - ИКТО), МИК, настоящим Положением.</w:t>
      </w:r>
    </w:p>
    <w:p w:rsidR="00DD3792" w:rsidRDefault="00DE4E24">
      <w:pPr>
        <w:shd w:val="clear" w:color="auto" w:fill="FFFFFF"/>
        <w:tabs>
          <w:tab w:val="left" w:pos="1254"/>
        </w:tabs>
        <w:spacing w:line="264" w:lineRule="exact"/>
        <w:ind w:left="6" w:right="18" w:firstLine="690"/>
        <w:jc w:val="both"/>
      </w:pPr>
      <w:r>
        <w:rPr>
          <w:rFonts w:ascii="Times New Roman" w:hAnsi="Times New Roman" w:cs="Times New Roman"/>
          <w:spacing w:val="-16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КРС осуществляет свою деятельность в соответствии с планами,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утверждаемыми решениями МИК.</w:t>
      </w:r>
    </w:p>
    <w:p w:rsidR="00DD3792" w:rsidRDefault="00DE4E24">
      <w:pPr>
        <w:shd w:val="clear" w:color="auto" w:fill="FFFFFF"/>
        <w:tabs>
          <w:tab w:val="left" w:pos="1062"/>
        </w:tabs>
        <w:spacing w:line="264" w:lineRule="exact"/>
        <w:ind w:left="696"/>
      </w:pPr>
      <w:r>
        <w:rPr>
          <w:rFonts w:ascii="Times New Roman" w:hAnsi="Times New Roman" w:cs="Times New Roman"/>
          <w:spacing w:val="-17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При официальной переписке КРС использует бланки МИК.</w:t>
      </w:r>
    </w:p>
    <w:p w:rsidR="00DD3792" w:rsidRDefault="00DE4E24" w:rsidP="00960007">
      <w:pPr>
        <w:shd w:val="clear" w:color="auto" w:fill="FFFFFF"/>
        <w:spacing w:before="252"/>
        <w:ind w:left="1764"/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Порядок формирования контрольно - ревизионной службы</w:t>
      </w:r>
    </w:p>
    <w:p w:rsidR="00DD3792" w:rsidRDefault="00DE4E24" w:rsidP="009B4BC9">
      <w:pPr>
        <w:shd w:val="clear" w:color="auto" w:fill="FFFFFF"/>
        <w:tabs>
          <w:tab w:val="left" w:pos="1068"/>
        </w:tabs>
        <w:spacing w:before="264"/>
        <w:ind w:firstLine="672"/>
      </w:pPr>
      <w:r>
        <w:rPr>
          <w:rFonts w:ascii="Times New Roman" w:hAnsi="Times New Roman" w:cs="Times New Roman"/>
          <w:spacing w:val="-11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Руководителем КРС являет</w:t>
      </w:r>
      <w:r w:rsidR="009B4B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ся член избирательной комиссии </w:t>
      </w:r>
      <w:proofErr w:type="spellStart"/>
      <w:r w:rsidR="009B4BC9">
        <w:rPr>
          <w:rFonts w:ascii="Times New Roman" w:eastAsia="Times New Roman" w:hAnsi="Times New Roman" w:cs="Times New Roman"/>
          <w:spacing w:val="-5"/>
          <w:sz w:val="24"/>
          <w:szCs w:val="24"/>
        </w:rPr>
        <w:t>Кожевниковского</w:t>
      </w:r>
      <w:proofErr w:type="spellEnd"/>
      <w:r w:rsidR="009B4B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622A52">
        <w:rPr>
          <w:rFonts w:ascii="Times New Roman" w:eastAsia="Times New Roman" w:hAnsi="Times New Roman" w:cs="Times New Roman"/>
          <w:spacing w:val="-5"/>
          <w:sz w:val="24"/>
          <w:szCs w:val="24"/>
        </w:rPr>
        <w:t>сельского поселения</w:t>
      </w:r>
      <w:r w:rsidR="009B4B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с правом решающего голоса.</w:t>
      </w:r>
    </w:p>
    <w:p w:rsidR="00DD3792" w:rsidRDefault="00DE4E24" w:rsidP="00960007">
      <w:pPr>
        <w:shd w:val="clear" w:color="auto" w:fill="FFFFFF"/>
        <w:tabs>
          <w:tab w:val="left" w:pos="1152"/>
        </w:tabs>
        <w:ind w:left="6" w:firstLine="666"/>
        <w:jc w:val="both"/>
      </w:pPr>
      <w:r>
        <w:rPr>
          <w:rFonts w:ascii="Times New Roman" w:hAnsi="Times New Roman" w:cs="Times New Roman"/>
          <w:spacing w:val="-11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 состав КРС </w:t>
      </w:r>
      <w:r w:rsidR="00F45847">
        <w:rPr>
          <w:rFonts w:ascii="Times New Roman" w:eastAsia="Times New Roman" w:hAnsi="Times New Roman" w:cs="Times New Roman"/>
          <w:spacing w:val="-2"/>
          <w:sz w:val="24"/>
          <w:szCs w:val="24"/>
        </w:rPr>
        <w:t>могут входить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другие члены МИК с правом решающего голоса,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специалисты государственных, муниципальных и иных органов и учреждений -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9B4BC9">
        <w:rPr>
          <w:rFonts w:ascii="Times New Roman" w:eastAsia="Times New Roman" w:hAnsi="Times New Roman" w:cs="Times New Roman"/>
          <w:spacing w:val="-6"/>
          <w:sz w:val="24"/>
          <w:szCs w:val="24"/>
        </w:rPr>
        <w:t>контрольн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ой коми</w:t>
      </w:r>
      <w:r w:rsidR="009B4BC9">
        <w:rPr>
          <w:rFonts w:ascii="Times New Roman" w:eastAsia="Times New Roman" w:hAnsi="Times New Roman" w:cs="Times New Roman"/>
          <w:spacing w:val="-6"/>
          <w:sz w:val="24"/>
          <w:szCs w:val="24"/>
        </w:rPr>
        <w:t>ссии муниципа</w:t>
      </w:r>
      <w:r w:rsidR="00622A5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льного образования </w:t>
      </w:r>
      <w:proofErr w:type="spellStart"/>
      <w:r w:rsidR="00622A52">
        <w:rPr>
          <w:rFonts w:ascii="Times New Roman" w:eastAsia="Times New Roman" w:hAnsi="Times New Roman" w:cs="Times New Roman"/>
          <w:spacing w:val="-6"/>
          <w:sz w:val="24"/>
          <w:szCs w:val="24"/>
        </w:rPr>
        <w:t>Кожевниковского</w:t>
      </w:r>
      <w:proofErr w:type="spellEnd"/>
      <w:r w:rsidR="00622A5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, </w:t>
      </w:r>
      <w:r w:rsidR="009B4BC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Федерального казначейства,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 w:rsidR="009B4BC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берегательного банка Российской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Федерации, других территориальных органов соответствующих</w:t>
      </w:r>
      <w:r w:rsidR="0096000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федеральных органов исполнительной </w:t>
      </w:r>
      <w:r w:rsidR="00960007">
        <w:rPr>
          <w:rFonts w:ascii="Times New Roman" w:eastAsia="Times New Roman" w:hAnsi="Times New Roman" w:cs="Times New Roman"/>
          <w:sz w:val="24"/>
          <w:szCs w:val="24"/>
        </w:rPr>
        <w:t xml:space="preserve">власти, а также соответствующих исполнительных органов государственной власти Томской области  и иных органов, учреждений </w:t>
      </w:r>
      <w:r>
        <w:rPr>
          <w:rFonts w:ascii="Times New Roman" w:eastAsia="Times New Roman" w:hAnsi="Times New Roman" w:cs="Times New Roman"/>
          <w:sz w:val="24"/>
          <w:szCs w:val="24"/>
        </w:rPr>
        <w:t>(по согласованию).</w:t>
      </w:r>
      <w:proofErr w:type="gramEnd"/>
    </w:p>
    <w:p w:rsidR="00960007" w:rsidRDefault="00DE4E24" w:rsidP="00960007">
      <w:pPr>
        <w:shd w:val="clear" w:color="auto" w:fill="FFFFFF"/>
        <w:ind w:right="6" w:firstLine="672"/>
        <w:jc w:val="both"/>
      </w:pPr>
      <w:r>
        <w:rPr>
          <w:rFonts w:ascii="Times New Roman" w:hAnsi="Times New Roman" w:cs="Times New Roman"/>
          <w:spacing w:val="-10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В состав КРС не могут входить кандидаты, и</w:t>
      </w:r>
      <w:r w:rsidR="0096000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х уполномоченные представители,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доверенные лица, супруги и близкие родственники </w:t>
      </w:r>
      <w:r w:rsidR="0096000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кандидатов, лица, находящиеся в </w:t>
      </w:r>
      <w:r>
        <w:rPr>
          <w:rFonts w:ascii="Times New Roman" w:eastAsia="Times New Roman" w:hAnsi="Times New Roman" w:cs="Times New Roman"/>
          <w:sz w:val="24"/>
          <w:szCs w:val="24"/>
        </w:rPr>
        <w:t>непосредственном подчинении у кандидатов,</w:t>
      </w:r>
      <w:r w:rsidR="00960007"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уполномоченные представители и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доверенные лица политических партий, имеющих в соо</w:t>
      </w:r>
      <w:r w:rsidR="0096000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тветствии с федеральным законом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право участвовать в выборах, а также региональных</w:t>
      </w:r>
      <w:r w:rsidR="001667C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отделений или иных структурных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подразделений политических партий, имеющих в соответств</w:t>
      </w:r>
      <w:r w:rsidR="001667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ии с федеральным законом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право   участвовать   ввыборах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соответствующего   уро</w:t>
      </w:r>
      <w:r w:rsidR="0096000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вня   (далее   -   избирательные </w:t>
      </w:r>
      <w:r w:rsidR="009600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объединения), члены инициативной группы по проведению референдума, члены </w:t>
      </w:r>
      <w:r w:rsidR="0096000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инициативных агитационных групп, члены участковых избирательных комиссий (далее - </w:t>
      </w:r>
      <w:r w:rsidR="00960007">
        <w:rPr>
          <w:rFonts w:ascii="Times New Roman" w:eastAsia="Times New Roman" w:hAnsi="Times New Roman" w:cs="Times New Roman"/>
          <w:sz w:val="24"/>
          <w:szCs w:val="24"/>
        </w:rPr>
        <w:t>УИК).</w:t>
      </w:r>
    </w:p>
    <w:p w:rsidR="00DD3792" w:rsidRDefault="00DD3792" w:rsidP="00960007">
      <w:pPr>
        <w:shd w:val="clear" w:color="auto" w:fill="FFFFFF"/>
        <w:tabs>
          <w:tab w:val="left" w:pos="1074"/>
        </w:tabs>
        <w:spacing w:line="264" w:lineRule="exact"/>
        <w:ind w:right="12" w:firstLine="666"/>
        <w:jc w:val="both"/>
        <w:sectPr w:rsidR="00DD3792">
          <w:pgSz w:w="11909" w:h="16834"/>
          <w:pgMar w:top="1440" w:right="1298" w:bottom="360" w:left="1695" w:header="720" w:footer="720" w:gutter="0"/>
          <w:cols w:space="60"/>
          <w:noEndnote/>
        </w:sectPr>
      </w:pPr>
    </w:p>
    <w:p w:rsidR="00DD3792" w:rsidRDefault="00DE4E24" w:rsidP="001667C9">
      <w:pPr>
        <w:numPr>
          <w:ilvl w:val="0"/>
          <w:numId w:val="2"/>
        </w:numPr>
        <w:shd w:val="clear" w:color="auto" w:fill="FFFFFF"/>
        <w:tabs>
          <w:tab w:val="left" w:pos="1104"/>
        </w:tabs>
        <w:spacing w:line="258" w:lineRule="exact"/>
        <w:ind w:left="6" w:right="12" w:firstLine="666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 xml:space="preserve">Члены КРС назначаются и освобождаются решением МИК, при этом члены </w:t>
      </w:r>
      <w:r>
        <w:rPr>
          <w:rFonts w:ascii="Times New Roman" w:eastAsia="Times New Roman" w:hAnsi="Times New Roman" w:cs="Times New Roman"/>
          <w:sz w:val="24"/>
          <w:szCs w:val="24"/>
        </w:rPr>
        <w:t>КРС, являющиеся специалистами названных в п. 2.2 органов и учреждений - по представлению руководителей.</w:t>
      </w:r>
    </w:p>
    <w:p w:rsidR="00DD3792" w:rsidRDefault="00DE4E24" w:rsidP="001667C9">
      <w:pPr>
        <w:numPr>
          <w:ilvl w:val="0"/>
          <w:numId w:val="2"/>
        </w:numPr>
        <w:shd w:val="clear" w:color="auto" w:fill="FFFFFF"/>
        <w:tabs>
          <w:tab w:val="left" w:pos="1104"/>
        </w:tabs>
        <w:spacing w:before="6" w:line="258" w:lineRule="exact"/>
        <w:ind w:left="6" w:right="12" w:firstLine="666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В период подготовки и проведения муниципальных выборов на территории </w:t>
      </w:r>
      <w:proofErr w:type="spellStart"/>
      <w:r w:rsidR="001667C9">
        <w:rPr>
          <w:rFonts w:ascii="Times New Roman" w:eastAsia="Times New Roman" w:hAnsi="Times New Roman" w:cs="Times New Roman"/>
          <w:spacing w:val="-7"/>
          <w:sz w:val="24"/>
          <w:szCs w:val="24"/>
        </w:rPr>
        <w:t>Кожевниковского</w:t>
      </w:r>
      <w:proofErr w:type="spellEnd"/>
      <w:r w:rsidR="001667C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района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руководители названных в п. 2.2 органов и учреждений по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запросу МИК не позднее чем через один месяц со дня официального опубликования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решения о назначении выборов направляют в распоряжение МИК специалистов для </w:t>
      </w:r>
      <w:r>
        <w:rPr>
          <w:rFonts w:ascii="Times New Roman" w:eastAsia="Times New Roman" w:hAnsi="Times New Roman" w:cs="Times New Roman"/>
          <w:sz w:val="24"/>
          <w:szCs w:val="24"/>
        </w:rPr>
        <w:t>работы в КРС.</w:t>
      </w:r>
    </w:p>
    <w:p w:rsidR="00DD3792" w:rsidRDefault="00DE4E24" w:rsidP="001667C9">
      <w:pPr>
        <w:shd w:val="clear" w:color="auto" w:fill="FFFFFF"/>
        <w:tabs>
          <w:tab w:val="left" w:pos="1224"/>
        </w:tabs>
        <w:spacing w:before="6" w:line="258" w:lineRule="exact"/>
        <w:ind w:firstLine="672"/>
        <w:jc w:val="both"/>
      </w:pPr>
      <w:r>
        <w:rPr>
          <w:rFonts w:ascii="Times New Roman" w:hAnsi="Times New Roman" w:cs="Times New Roman"/>
          <w:spacing w:val="-10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Члены КРС, откомандированные в распоряжение МИК, могут либо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освобождаться от основной работы с сохранением места работы, установленным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должностным окладом и иными выплатами по основному месту работы, либо совмещать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основную работу с работой в КРС. Членам КРС может выплачиваться вознаграждение за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счёт средств, выделенных МИК на подготовку и проведение муниципальных выборов в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порядке и размерах, определяемых МИК.</w:t>
      </w:r>
    </w:p>
    <w:p w:rsidR="00DD3792" w:rsidRDefault="00DE4E24" w:rsidP="001667C9">
      <w:pPr>
        <w:shd w:val="clear" w:color="auto" w:fill="FFFFFF"/>
        <w:tabs>
          <w:tab w:val="left" w:pos="1092"/>
        </w:tabs>
        <w:spacing w:line="258" w:lineRule="exact"/>
        <w:ind w:left="12" w:right="12" w:firstLine="654"/>
        <w:jc w:val="both"/>
      </w:pPr>
      <w:r>
        <w:rPr>
          <w:rFonts w:ascii="Times New Roman" w:hAnsi="Times New Roman" w:cs="Times New Roman"/>
          <w:spacing w:val="-8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В случае прекращения полномочий членов МИК, входящих в состав КРС, их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полномочия в КРС также прекращаются. Полномочия других членов КРС прекращаются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одновременно с освобождением их от занимаемой должности, а также по решению МИК.</w:t>
      </w:r>
    </w:p>
    <w:p w:rsidR="00DD3792" w:rsidRDefault="00DE4E24">
      <w:pPr>
        <w:shd w:val="clear" w:color="auto" w:fill="FFFFFF"/>
        <w:spacing w:before="270"/>
        <w:ind w:left="1614"/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Направления деятельности контрольно - ревизионной службы</w:t>
      </w:r>
    </w:p>
    <w:p w:rsidR="00DD3792" w:rsidRDefault="00DE4E24">
      <w:pPr>
        <w:shd w:val="clear" w:color="auto" w:fill="FFFFFF"/>
        <w:spacing w:before="258" w:line="264" w:lineRule="exact"/>
        <w:ind w:left="672"/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3.1.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КРС осуществляет свою деятельность по следующим направлениям:</w:t>
      </w:r>
    </w:p>
    <w:p w:rsidR="00DD3792" w:rsidRDefault="00DE4E24">
      <w:pPr>
        <w:shd w:val="clear" w:color="auto" w:fill="FFFFFF"/>
        <w:spacing w:line="264" w:lineRule="exact"/>
        <w:ind w:left="12" w:right="18" w:firstLine="660"/>
        <w:jc w:val="both"/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контролирует целевое расходование денежных средств, выделенных из местного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бюджета </w:t>
      </w:r>
      <w:proofErr w:type="spellStart"/>
      <w:r w:rsidR="001667C9">
        <w:rPr>
          <w:rFonts w:ascii="Times New Roman" w:eastAsia="Times New Roman" w:hAnsi="Times New Roman" w:cs="Times New Roman"/>
          <w:spacing w:val="-4"/>
          <w:sz w:val="24"/>
          <w:szCs w:val="24"/>
        </w:rPr>
        <w:t>Кожевниковского</w:t>
      </w:r>
      <w:proofErr w:type="spellEnd"/>
      <w:r w:rsidR="001667C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15124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сельского поселения </w:t>
      </w:r>
      <w:r w:rsidR="001667C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МИК и УИК на подготовку и проведение </w:t>
      </w:r>
      <w:r>
        <w:rPr>
          <w:rFonts w:ascii="Times New Roman" w:eastAsia="Times New Roman" w:hAnsi="Times New Roman" w:cs="Times New Roman"/>
          <w:sz w:val="24"/>
          <w:szCs w:val="24"/>
        </w:rPr>
        <w:t>соответствующих выборов;</w:t>
      </w:r>
    </w:p>
    <w:p w:rsidR="00DD3792" w:rsidRDefault="00DE4E24">
      <w:pPr>
        <w:shd w:val="clear" w:color="auto" w:fill="FFFFFF"/>
        <w:spacing w:line="264" w:lineRule="exact"/>
        <w:ind w:left="6" w:right="12" w:firstLine="6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контролирует источники поступления, правильность учёта и целевого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использования денежных средств избирательных фонд</w:t>
      </w:r>
      <w:r w:rsidR="001667C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ов кандидатов на должность Главы </w:t>
      </w:r>
      <w:proofErr w:type="spellStart"/>
      <w:r w:rsidR="001667C9">
        <w:rPr>
          <w:rFonts w:ascii="Times New Roman" w:eastAsia="Times New Roman" w:hAnsi="Times New Roman" w:cs="Times New Roman"/>
          <w:spacing w:val="-6"/>
          <w:sz w:val="24"/>
          <w:szCs w:val="24"/>
        </w:rPr>
        <w:t>Кожевниковского</w:t>
      </w:r>
      <w:proofErr w:type="spellEnd"/>
      <w:r w:rsidR="001667C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15124A">
        <w:rPr>
          <w:rFonts w:ascii="Times New Roman" w:eastAsia="Times New Roman" w:hAnsi="Times New Roman" w:cs="Times New Roman"/>
          <w:spacing w:val="-6"/>
          <w:sz w:val="24"/>
          <w:szCs w:val="24"/>
        </w:rPr>
        <w:t>сельского поселения</w:t>
      </w:r>
      <w:r w:rsidR="0015124A">
        <w:rPr>
          <w:rFonts w:ascii="Times New Roman" w:eastAsia="Times New Roman" w:hAnsi="Times New Roman" w:cs="Times New Roman"/>
          <w:spacing w:val="-5"/>
          <w:sz w:val="24"/>
          <w:szCs w:val="24"/>
        </w:rPr>
        <w:t>;</w:t>
      </w:r>
    </w:p>
    <w:p w:rsidR="00DD3792" w:rsidRDefault="00DE4E24">
      <w:pPr>
        <w:shd w:val="clear" w:color="auto" w:fill="FFFFFF"/>
        <w:spacing w:line="264" w:lineRule="exact"/>
        <w:ind w:left="6" w:right="12" w:firstLine="666"/>
        <w:jc w:val="both"/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контролирует соблюдение установленного порядка финансирования кандидатами предвыборной агитации, осуществления иных мероприятий</w:t>
      </w:r>
      <w:r w:rsidR="001667C9">
        <w:rPr>
          <w:rFonts w:ascii="Times New Roman" w:eastAsia="Times New Roman" w:hAnsi="Times New Roman" w:cs="Times New Roman"/>
          <w:spacing w:val="-6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непосредственно связанных с </w:t>
      </w:r>
      <w:r>
        <w:rPr>
          <w:rFonts w:ascii="Times New Roman" w:eastAsia="Times New Roman" w:hAnsi="Times New Roman" w:cs="Times New Roman"/>
          <w:sz w:val="24"/>
          <w:szCs w:val="24"/>
        </w:rPr>
        <w:t>выборами, возврат бюджетных средств, выделенных МИК;</w:t>
      </w:r>
    </w:p>
    <w:p w:rsidR="00DD3792" w:rsidRDefault="00DE4E24">
      <w:pPr>
        <w:shd w:val="clear" w:color="auto" w:fill="FFFFFF"/>
        <w:spacing w:line="264" w:lineRule="exact"/>
        <w:ind w:left="6" w:right="12" w:firstLine="66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проверяет финансовые отчёты кандидатов при проведении муниципальных выборов</w:t>
      </w:r>
      <w:r w:rsidR="009102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3792" w:rsidRDefault="00DE4E24">
      <w:pPr>
        <w:shd w:val="clear" w:color="auto" w:fill="FFFFFF"/>
        <w:spacing w:before="264"/>
        <w:ind w:left="2466"/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Функции контрольно - ревизионной службы</w:t>
      </w:r>
    </w:p>
    <w:p w:rsidR="00DD3792" w:rsidRDefault="00DE4E24">
      <w:pPr>
        <w:shd w:val="clear" w:color="auto" w:fill="FFFFFF"/>
        <w:spacing w:before="252" w:line="264" w:lineRule="exact"/>
        <w:ind w:left="666"/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4.1.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КРС осуществляет следующие функции:</w:t>
      </w:r>
    </w:p>
    <w:p w:rsidR="00DD3792" w:rsidRDefault="00DE4E24">
      <w:pPr>
        <w:shd w:val="clear" w:color="auto" w:fill="FFFFFF"/>
        <w:spacing w:line="264" w:lineRule="exact"/>
        <w:ind w:left="660"/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4.1.1.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Обеспечивает контроль:</w:t>
      </w:r>
    </w:p>
    <w:p w:rsidR="00DD3792" w:rsidRDefault="00DE4E24">
      <w:pPr>
        <w:shd w:val="clear" w:color="auto" w:fill="FFFFFF"/>
        <w:spacing w:line="264" w:lineRule="exact"/>
        <w:ind w:left="6" w:right="18" w:firstLine="654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за соблюдением УИК, кандидатами федеральных законов, законов Томской области</w:t>
      </w:r>
      <w:r w:rsidR="001667C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нормативно - правовых актов ЦИК РФ, ИКТО, МИК, регулирующих финансирование соответствующих выборов;</w:t>
      </w:r>
    </w:p>
    <w:p w:rsidR="00DD3792" w:rsidRDefault="00DE4E24">
      <w:pPr>
        <w:shd w:val="clear" w:color="auto" w:fill="FFFFFF"/>
        <w:spacing w:line="264" w:lineRule="exact"/>
        <w:ind w:right="24" w:firstLine="654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целевым использованием денежных средств, выделенных МИК и УИК из местного бюджета </w:t>
      </w:r>
      <w:proofErr w:type="spellStart"/>
      <w:r w:rsidR="001667C9">
        <w:rPr>
          <w:rFonts w:ascii="Times New Roman" w:eastAsia="Times New Roman" w:hAnsi="Times New Roman" w:cs="Times New Roman"/>
          <w:sz w:val="24"/>
          <w:szCs w:val="24"/>
        </w:rPr>
        <w:t>Кожевниковского</w:t>
      </w:r>
      <w:proofErr w:type="spellEnd"/>
      <w:r w:rsidR="00166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124A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166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 подготовку и проведение муниципальных выборов;</w:t>
      </w:r>
    </w:p>
    <w:p w:rsidR="00DD3792" w:rsidRDefault="00DD3792">
      <w:pPr>
        <w:shd w:val="clear" w:color="auto" w:fill="FFFFFF"/>
        <w:spacing w:line="264" w:lineRule="exact"/>
        <w:ind w:right="24" w:firstLine="654"/>
        <w:jc w:val="both"/>
        <w:sectPr w:rsidR="00DD3792">
          <w:pgSz w:w="11909" w:h="16834"/>
          <w:pgMar w:top="1440" w:right="1301" w:bottom="720" w:left="1686" w:header="720" w:footer="720" w:gutter="0"/>
          <w:cols w:space="60"/>
          <w:noEndnote/>
        </w:sectPr>
      </w:pPr>
    </w:p>
    <w:p w:rsidR="00DD3792" w:rsidRDefault="00DE4E24">
      <w:pPr>
        <w:shd w:val="clear" w:color="auto" w:fill="FFFFFF"/>
        <w:spacing w:line="264" w:lineRule="exact"/>
        <w:ind w:left="18" w:right="6" w:firstLine="648"/>
        <w:jc w:val="both"/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lastRenderedPageBreak/>
        <w:t>за соблюдение</w:t>
      </w:r>
      <w:r w:rsidR="001667C9">
        <w:rPr>
          <w:rFonts w:ascii="Times New Roman" w:eastAsia="Times New Roman" w:hAnsi="Times New Roman" w:cs="Times New Roman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порядка формирования избирательных фондов кандидатов при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проведении выборов в органы местного самоуправления </w:t>
      </w:r>
      <w:proofErr w:type="spellStart"/>
      <w:r w:rsidR="001667C9">
        <w:rPr>
          <w:rFonts w:ascii="Times New Roman" w:eastAsia="Times New Roman" w:hAnsi="Times New Roman" w:cs="Times New Roman"/>
          <w:spacing w:val="-7"/>
          <w:sz w:val="24"/>
          <w:szCs w:val="24"/>
        </w:rPr>
        <w:t>Кожевниковского</w:t>
      </w:r>
      <w:proofErr w:type="spellEnd"/>
      <w:r w:rsidR="001667C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15124A">
        <w:rPr>
          <w:rFonts w:ascii="Times New Roman" w:eastAsia="Times New Roman" w:hAnsi="Times New Roman" w:cs="Times New Roman"/>
          <w:spacing w:val="-7"/>
          <w:sz w:val="24"/>
          <w:szCs w:val="24"/>
        </w:rPr>
        <w:t>сельского поселения</w:t>
      </w:r>
      <w:r w:rsidR="001667C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>использованием средств этих фондов;</w:t>
      </w:r>
    </w:p>
    <w:p w:rsidR="00DD3792" w:rsidRDefault="00DE4E24">
      <w:pPr>
        <w:shd w:val="clear" w:color="auto" w:fill="FFFFFF"/>
        <w:spacing w:line="264" w:lineRule="exact"/>
        <w:ind w:left="24" w:right="6" w:firstLine="654"/>
        <w:jc w:val="both"/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за соблюдением участниками избирательной кампании установленного порядка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финансирования предвыборной агитации, осуществления иных мероприятий,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непосредственно связанных с проведением избирательной кампании;</w:t>
      </w:r>
    </w:p>
    <w:p w:rsidR="00DD3792" w:rsidRDefault="00DE4E24">
      <w:pPr>
        <w:shd w:val="clear" w:color="auto" w:fill="FFFFFF"/>
        <w:tabs>
          <w:tab w:val="left" w:pos="1236"/>
        </w:tabs>
        <w:spacing w:line="264" w:lineRule="exact"/>
        <w:ind w:left="672"/>
      </w:pPr>
      <w:r>
        <w:rPr>
          <w:rFonts w:ascii="Times New Roman" w:hAnsi="Times New Roman" w:cs="Times New Roman"/>
          <w:spacing w:val="-8"/>
          <w:sz w:val="24"/>
          <w:szCs w:val="24"/>
        </w:rPr>
        <w:t>4.1.2.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Участвует:</w:t>
      </w:r>
    </w:p>
    <w:p w:rsidR="00DD3792" w:rsidRDefault="00DE4E24">
      <w:pPr>
        <w:shd w:val="clear" w:color="auto" w:fill="FFFFFF"/>
        <w:spacing w:line="264" w:lineRule="exact"/>
        <w:ind w:left="18" w:firstLine="654"/>
        <w:jc w:val="both"/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 проверке отчётов УИК о расходовании бюджетных средств, выделенных на подготовку и проведение муниципальных выборов, в проверке финансовых отчётов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кандидатов при проведении выборов в органы местного самоуправления </w:t>
      </w:r>
      <w:proofErr w:type="spellStart"/>
      <w:r w:rsidR="005C4969">
        <w:rPr>
          <w:rFonts w:ascii="Times New Roman" w:eastAsia="Times New Roman" w:hAnsi="Times New Roman" w:cs="Times New Roman"/>
          <w:spacing w:val="-1"/>
          <w:sz w:val="24"/>
          <w:szCs w:val="24"/>
        </w:rPr>
        <w:t>Кожевниковского</w:t>
      </w:r>
      <w:proofErr w:type="spellEnd"/>
      <w:r w:rsidR="005C49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5124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сельского </w:t>
      </w:r>
      <w:proofErr w:type="spellStart"/>
      <w:r w:rsidR="0015124A">
        <w:rPr>
          <w:rFonts w:ascii="Times New Roman" w:eastAsia="Times New Roman" w:hAnsi="Times New Roman" w:cs="Times New Roman"/>
          <w:spacing w:val="-1"/>
          <w:sz w:val="24"/>
          <w:szCs w:val="24"/>
        </w:rPr>
        <w:t>поеления</w:t>
      </w:r>
      <w:proofErr w:type="spellEnd"/>
      <w:r w:rsidR="005C4969"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</w:p>
    <w:p w:rsidR="00DD3792" w:rsidRDefault="00DE4E24">
      <w:pPr>
        <w:shd w:val="clear" w:color="auto" w:fill="FFFFFF"/>
        <w:spacing w:line="264" w:lineRule="exact"/>
        <w:ind w:left="18" w:right="6" w:firstLine="66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приеме сведений о гражданстве, судимости, образовании, размерах и об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источниках доходов кандидатов, о принадлежащих им вкладах в банках, акциях, ценных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бумагах, ином участии в коммерческих организациях, об имуществе, принадлежащем </w:t>
      </w:r>
      <w:r>
        <w:rPr>
          <w:rFonts w:ascii="Times New Roman" w:eastAsia="Times New Roman" w:hAnsi="Times New Roman" w:cs="Times New Roman"/>
          <w:sz w:val="24"/>
          <w:szCs w:val="24"/>
        </w:rPr>
        <w:t>кандидатам на праве собственности (совместной собственности);</w:t>
      </w:r>
    </w:p>
    <w:p w:rsidR="00DD3792" w:rsidRDefault="00DE4E24">
      <w:pPr>
        <w:shd w:val="clear" w:color="auto" w:fill="FFFFFF"/>
        <w:tabs>
          <w:tab w:val="left" w:pos="1236"/>
        </w:tabs>
        <w:spacing w:line="264" w:lineRule="exact"/>
        <w:ind w:left="672"/>
      </w:pPr>
      <w:r>
        <w:rPr>
          <w:rFonts w:ascii="Times New Roman" w:hAnsi="Times New Roman" w:cs="Times New Roman"/>
          <w:spacing w:val="-7"/>
          <w:sz w:val="24"/>
          <w:szCs w:val="24"/>
        </w:rPr>
        <w:t>4.1.3.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Готовит и направляет:</w:t>
      </w:r>
    </w:p>
    <w:p w:rsidR="00DD3792" w:rsidRDefault="00DE4E24">
      <w:pPr>
        <w:shd w:val="clear" w:color="auto" w:fill="FFFFFF"/>
        <w:spacing w:line="264" w:lineRule="exact"/>
        <w:ind w:left="18" w:right="6" w:firstLine="660"/>
        <w:jc w:val="both"/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представления в территориальные органы соответствующих федеральных органов исполнительной власти и иных органов и учреждений о проведении проверок сведений о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гражданстве, судимости, образовании, размерах и об источниках доходов кандидатов,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вкладах в банках, акциях, ценных бумагах, ином участии в коммерческих организациях, </w:t>
      </w:r>
      <w:r>
        <w:rPr>
          <w:rFonts w:ascii="Times New Roman" w:eastAsia="Times New Roman" w:hAnsi="Times New Roman" w:cs="Times New Roman"/>
          <w:sz w:val="24"/>
          <w:szCs w:val="24"/>
        </w:rPr>
        <w:t>имуществе, принадлежащем кандидатам на праве собственности (совместной собственности);</w:t>
      </w:r>
    </w:p>
    <w:p w:rsidR="00DD3792" w:rsidRDefault="00DE4E24">
      <w:pPr>
        <w:shd w:val="clear" w:color="auto" w:fill="FFFFFF"/>
        <w:spacing w:line="264" w:lineRule="exact"/>
        <w:ind w:left="12" w:right="6" w:firstLine="654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сведения о размерах и об источниках доходов кандидата, о вкладах в банках,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акциях, ценных бумагах, ином участии в коммерческих организациях, имуществе,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принадлежащем кандидату на праве собственности (совместной собственности), в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средства массовой информации для опубликования по форме, утвержденной МИК.</w:t>
      </w:r>
    </w:p>
    <w:p w:rsidR="00DD3792" w:rsidRDefault="00DE4E24">
      <w:pPr>
        <w:shd w:val="clear" w:color="auto" w:fill="FFFFFF"/>
        <w:tabs>
          <w:tab w:val="left" w:pos="1374"/>
        </w:tabs>
        <w:spacing w:line="264" w:lineRule="exact"/>
        <w:ind w:left="12" w:right="12" w:firstLine="654"/>
        <w:jc w:val="both"/>
      </w:pPr>
      <w:r>
        <w:rPr>
          <w:rFonts w:ascii="Times New Roman" w:hAnsi="Times New Roman" w:cs="Times New Roman"/>
          <w:spacing w:val="-7"/>
          <w:sz w:val="24"/>
          <w:szCs w:val="24"/>
        </w:rPr>
        <w:t>4.1.4.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Анализирует, обобщает и готовит сводную информацию, выводы 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предложения по результатам проверок сведений о гражданстве, судимости, образовании,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br/>
        <w:t>имуществе, размерах и источниках доходов, представленных кандидатами в МИК, а также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br/>
        <w:t>сведений о поступлении и расходовании средств избирательных фондов, представленных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филиалом Сберегательного банка Российской Федерации.</w:t>
      </w:r>
    </w:p>
    <w:p w:rsidR="00DD3792" w:rsidRDefault="00DE4E24" w:rsidP="00DE4E24">
      <w:pPr>
        <w:numPr>
          <w:ilvl w:val="0"/>
          <w:numId w:val="3"/>
        </w:numPr>
        <w:shd w:val="clear" w:color="auto" w:fill="FFFFFF"/>
        <w:tabs>
          <w:tab w:val="left" w:pos="1236"/>
        </w:tabs>
        <w:spacing w:line="264" w:lineRule="exact"/>
        <w:ind w:left="6" w:right="12" w:firstLine="66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Готовит и вносит на рассмотрение МИК по решению руководителей МИК материалы, касающиеся проведённых проверок достоверности сведений о гражданстве и </w:t>
      </w:r>
      <w:r>
        <w:rPr>
          <w:rFonts w:ascii="Times New Roman" w:eastAsia="Times New Roman" w:hAnsi="Times New Roman" w:cs="Times New Roman"/>
          <w:sz w:val="24"/>
          <w:szCs w:val="24"/>
        </w:rPr>
        <w:t>судимости кандидатов для принятия решения об их регистрации либо отказа в регистрации.</w:t>
      </w:r>
    </w:p>
    <w:p w:rsidR="00DD3792" w:rsidRDefault="00DE4E24" w:rsidP="00DE4E24">
      <w:pPr>
        <w:numPr>
          <w:ilvl w:val="0"/>
          <w:numId w:val="3"/>
        </w:numPr>
        <w:shd w:val="clear" w:color="auto" w:fill="FFFFFF"/>
        <w:tabs>
          <w:tab w:val="left" w:pos="1236"/>
        </w:tabs>
        <w:spacing w:line="264" w:lineRule="exact"/>
        <w:ind w:left="6" w:right="12" w:firstLine="66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Готовит информацию </w:t>
      </w:r>
      <w:proofErr w:type="gramStart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о выявленных фактах недостоверности представленных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кандидатами сведений с целью доведения её до избирателей в соответствии с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избирательным законодательством</w:t>
      </w:r>
      <w:proofErr w:type="gram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, направления в средства массовой информации для опубликования, а также размещения на информационных стендах в помещениях для </w:t>
      </w:r>
      <w:r>
        <w:rPr>
          <w:rFonts w:ascii="Times New Roman" w:eastAsia="Times New Roman" w:hAnsi="Times New Roman" w:cs="Times New Roman"/>
          <w:sz w:val="24"/>
          <w:szCs w:val="24"/>
        </w:rPr>
        <w:t>голосования.</w:t>
      </w:r>
    </w:p>
    <w:p w:rsidR="00DD3792" w:rsidRDefault="00DD3792">
      <w:pPr>
        <w:rPr>
          <w:rFonts w:ascii="Times New Roman" w:hAnsi="Times New Roman" w:cs="Times New Roman"/>
          <w:sz w:val="2"/>
          <w:szCs w:val="2"/>
        </w:rPr>
      </w:pPr>
    </w:p>
    <w:p w:rsidR="00DD3792" w:rsidRDefault="00DE4E24" w:rsidP="00DE4E24">
      <w:pPr>
        <w:numPr>
          <w:ilvl w:val="0"/>
          <w:numId w:val="4"/>
        </w:numPr>
        <w:shd w:val="clear" w:color="auto" w:fill="FFFFFF"/>
        <w:tabs>
          <w:tab w:val="left" w:pos="1308"/>
        </w:tabs>
        <w:spacing w:line="264" w:lineRule="exact"/>
        <w:ind w:right="18" w:firstLine="66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Выявляет пожертвования, поступившие с нарушением установленного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порядка, готовит по результатам проверок информацию для направления в адрес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кандидатов, уполномоченных представителей по финансовым вопросам кандидатов о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необходимости возврата указанных пожертвований жертвователю или перечисления в </w:t>
      </w:r>
      <w:r>
        <w:rPr>
          <w:rFonts w:ascii="Times New Roman" w:eastAsia="Times New Roman" w:hAnsi="Times New Roman" w:cs="Times New Roman"/>
          <w:sz w:val="24"/>
          <w:szCs w:val="24"/>
        </w:rPr>
        <w:t>доход соответствующего бюджета.</w:t>
      </w:r>
    </w:p>
    <w:p w:rsidR="00DD3792" w:rsidRDefault="00DE4E24" w:rsidP="00DE4E24">
      <w:pPr>
        <w:numPr>
          <w:ilvl w:val="0"/>
          <w:numId w:val="4"/>
        </w:numPr>
        <w:shd w:val="clear" w:color="auto" w:fill="FFFFFF"/>
        <w:tabs>
          <w:tab w:val="left" w:pos="1308"/>
        </w:tabs>
        <w:spacing w:line="264" w:lineRule="exact"/>
        <w:ind w:right="24" w:firstLine="66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Организует мероприятия по выявлению фактов расходования средств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проведение избирательной кампании кандидатом помимо соответствующего избирательного фонда и обеспечивает их проведение, готовит предложения по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привлечению к ответственности участников избирательного процесса за нарушения </w:t>
      </w:r>
      <w:r>
        <w:rPr>
          <w:rFonts w:ascii="Times New Roman" w:eastAsia="Times New Roman" w:hAnsi="Times New Roman" w:cs="Times New Roman"/>
          <w:sz w:val="24"/>
          <w:szCs w:val="24"/>
        </w:rPr>
        <w:t>порядка финансирования избирательных кампаний.</w:t>
      </w:r>
    </w:p>
    <w:p w:rsidR="00DD3792" w:rsidRDefault="00DE4E24">
      <w:pPr>
        <w:shd w:val="clear" w:color="auto" w:fill="FFFFFF"/>
        <w:tabs>
          <w:tab w:val="left" w:pos="1236"/>
        </w:tabs>
        <w:spacing w:line="264" w:lineRule="exact"/>
        <w:ind w:left="666"/>
      </w:pPr>
      <w:r>
        <w:rPr>
          <w:rFonts w:ascii="Times New Roman" w:hAnsi="Times New Roman" w:cs="Times New Roman"/>
          <w:spacing w:val="-8"/>
          <w:sz w:val="24"/>
          <w:szCs w:val="24"/>
        </w:rPr>
        <w:t>4.1.9.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Осуществляет приём и проверку финансовых отчётов кандидатов.</w:t>
      </w:r>
    </w:p>
    <w:p w:rsidR="00DD3792" w:rsidRDefault="00DD3792">
      <w:pPr>
        <w:shd w:val="clear" w:color="auto" w:fill="FFFFFF"/>
        <w:tabs>
          <w:tab w:val="left" w:pos="1236"/>
        </w:tabs>
        <w:spacing w:line="264" w:lineRule="exact"/>
        <w:ind w:left="666"/>
        <w:sectPr w:rsidR="00DD3792">
          <w:pgSz w:w="11909" w:h="16834"/>
          <w:pgMar w:top="1440" w:right="1226" w:bottom="720" w:left="1761" w:header="720" w:footer="720" w:gutter="0"/>
          <w:cols w:space="60"/>
          <w:noEndnote/>
        </w:sectPr>
      </w:pPr>
    </w:p>
    <w:p w:rsidR="00DD3792" w:rsidRDefault="00DE4E24">
      <w:pPr>
        <w:shd w:val="clear" w:color="auto" w:fill="FFFFFF"/>
        <w:tabs>
          <w:tab w:val="left" w:pos="1470"/>
        </w:tabs>
        <w:spacing w:line="264" w:lineRule="exact"/>
        <w:ind w:right="6" w:firstLine="660"/>
        <w:jc w:val="both"/>
      </w:pPr>
      <w:r>
        <w:rPr>
          <w:rFonts w:ascii="Times New Roman" w:hAnsi="Times New Roman" w:cs="Times New Roman"/>
          <w:spacing w:val="-9"/>
          <w:sz w:val="24"/>
          <w:szCs w:val="24"/>
        </w:rPr>
        <w:lastRenderedPageBreak/>
        <w:t>4.1.10.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Готовит для направления в СМИ в установленные законом сроки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финансовые отчёты и сведения о поступлении и расходовании средств избирательных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фондов кандидатов.</w:t>
      </w:r>
    </w:p>
    <w:p w:rsidR="00DD3792" w:rsidRDefault="00DE4E24" w:rsidP="00DE4E24">
      <w:pPr>
        <w:numPr>
          <w:ilvl w:val="0"/>
          <w:numId w:val="5"/>
        </w:numPr>
        <w:shd w:val="clear" w:color="auto" w:fill="FFFFFF"/>
        <w:tabs>
          <w:tab w:val="left" w:pos="1368"/>
        </w:tabs>
        <w:spacing w:line="264" w:lineRule="exact"/>
        <w:ind w:right="12" w:firstLine="654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Получает и учитывает печатные агитационные материалы или их копии, экземпляры аудиовизуальных материалов, фотографии иных агитационных материалов, которые в соответствии с Федеральным законом от 12.06.2002 № 67-ФЗ «Об основных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гарантиях избирательных прав и права на участие в референдуме граждан Российской Федерации» представляются в МИК кандидатом с целью контроля за их изготовлением и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распространением за счет средств соответствующих избирательных фондов.</w:t>
      </w:r>
      <w:proofErr w:type="gramEnd"/>
    </w:p>
    <w:p w:rsidR="00DD3792" w:rsidRDefault="00DE4E24" w:rsidP="00DE4E24">
      <w:pPr>
        <w:numPr>
          <w:ilvl w:val="0"/>
          <w:numId w:val="5"/>
        </w:numPr>
        <w:shd w:val="clear" w:color="auto" w:fill="FFFFFF"/>
        <w:tabs>
          <w:tab w:val="left" w:pos="1368"/>
        </w:tabs>
        <w:spacing w:line="264" w:lineRule="exact"/>
        <w:ind w:firstLine="654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Анализирует поступающие агитационные материалы в целях: определения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соответствия оплаты стоимости выполненных работ (оказанных услуг) по изготовлению и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распространению агитационных материалов их фактической стоимости и выявления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фактов ее занижения (завышения), а также соответствия фактического объема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выполненных работ (оказанных услуг) объемам, указанным в первичных (учетных)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финансовых документах; выявления фактов оплаты стоимости изготовления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агитационных материалов помимо средств соответствующих избирательных фондов.</w:t>
      </w:r>
      <w:proofErr w:type="gramEnd"/>
    </w:p>
    <w:p w:rsidR="00DD3792" w:rsidRDefault="00DE4E24" w:rsidP="00DE4E24">
      <w:pPr>
        <w:numPr>
          <w:ilvl w:val="0"/>
          <w:numId w:val="5"/>
        </w:numPr>
        <w:shd w:val="clear" w:color="auto" w:fill="FFFFFF"/>
        <w:tabs>
          <w:tab w:val="left" w:pos="1368"/>
        </w:tabs>
        <w:spacing w:line="264" w:lineRule="exact"/>
        <w:ind w:firstLine="654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Готовит представления в правоохранительные органы для установления </w:t>
      </w:r>
      <w:r>
        <w:rPr>
          <w:rFonts w:ascii="Times New Roman" w:eastAsia="Times New Roman" w:hAnsi="Times New Roman" w:cs="Times New Roman"/>
          <w:sz w:val="24"/>
          <w:szCs w:val="24"/>
        </w:rPr>
        <w:t>лиц, совершивших противоправные действия по распространению агитационных материалов, и пресечения их незаконного распространения.</w:t>
      </w:r>
    </w:p>
    <w:p w:rsidR="00DD3792" w:rsidRDefault="00DD3792">
      <w:pPr>
        <w:rPr>
          <w:rFonts w:ascii="Times New Roman" w:hAnsi="Times New Roman" w:cs="Times New Roman"/>
          <w:sz w:val="2"/>
          <w:szCs w:val="2"/>
        </w:rPr>
      </w:pPr>
    </w:p>
    <w:p w:rsidR="00DD3792" w:rsidRDefault="00DE4E24" w:rsidP="00DE4E24">
      <w:pPr>
        <w:numPr>
          <w:ilvl w:val="0"/>
          <w:numId w:val="6"/>
        </w:numPr>
        <w:shd w:val="clear" w:color="auto" w:fill="FFFFFF"/>
        <w:tabs>
          <w:tab w:val="left" w:pos="1134"/>
        </w:tabs>
        <w:spacing w:line="264" w:lineRule="exact"/>
        <w:ind w:left="6" w:right="6" w:firstLine="654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Взаимодействует с КРС при ИКТО, обменивается информацией в целях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повышения эффективности деятельности и организации работы КРС.</w:t>
      </w:r>
    </w:p>
    <w:p w:rsidR="00DD3792" w:rsidRDefault="00DE4E24" w:rsidP="00DE4E24">
      <w:pPr>
        <w:numPr>
          <w:ilvl w:val="0"/>
          <w:numId w:val="6"/>
        </w:numPr>
        <w:shd w:val="clear" w:color="auto" w:fill="FFFFFF"/>
        <w:tabs>
          <w:tab w:val="left" w:pos="1134"/>
        </w:tabs>
        <w:spacing w:line="264" w:lineRule="exact"/>
        <w:ind w:left="6" w:right="18" w:firstLine="654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Участвует в подготовке проектов нормативных актов МИК по вопросам, </w:t>
      </w:r>
      <w:r>
        <w:rPr>
          <w:rFonts w:ascii="Times New Roman" w:eastAsia="Times New Roman" w:hAnsi="Times New Roman" w:cs="Times New Roman"/>
          <w:sz w:val="24"/>
          <w:szCs w:val="24"/>
        </w:rPr>
        <w:t>находящимся в компетенции КРС.</w:t>
      </w:r>
    </w:p>
    <w:p w:rsidR="00DD3792" w:rsidRDefault="00DE4E24" w:rsidP="00DE4E24">
      <w:pPr>
        <w:numPr>
          <w:ilvl w:val="0"/>
          <w:numId w:val="6"/>
        </w:numPr>
        <w:shd w:val="clear" w:color="auto" w:fill="FFFFFF"/>
        <w:tabs>
          <w:tab w:val="left" w:pos="1134"/>
        </w:tabs>
        <w:spacing w:line="264" w:lineRule="exact"/>
        <w:ind w:left="6" w:firstLine="654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Обеспечивает </w:t>
      </w: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устранением нарушений закона, нормативных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правовых актов ЦИК РФ, ИКТО, МИК, выявленных в ходе проверок целевого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расходования бюджетных средств, выделенных МИК и УИК на подготовку и проведение муниципальных выборов, формирования и использования средств избирательных фондов </w:t>
      </w:r>
      <w:r>
        <w:rPr>
          <w:rFonts w:ascii="Times New Roman" w:eastAsia="Times New Roman" w:hAnsi="Times New Roman" w:cs="Times New Roman"/>
          <w:sz w:val="24"/>
          <w:szCs w:val="24"/>
        </w:rPr>
        <w:t>кандидатов.</w:t>
      </w:r>
    </w:p>
    <w:p w:rsidR="00DD3792" w:rsidRDefault="00DE4E24">
      <w:pPr>
        <w:shd w:val="clear" w:color="auto" w:fill="FFFFFF"/>
        <w:spacing w:before="258"/>
        <w:ind w:left="1650"/>
      </w:pPr>
      <w:r>
        <w:rPr>
          <w:rFonts w:ascii="Times New Roman" w:hAnsi="Times New Roman" w:cs="Times New Roman"/>
          <w:spacing w:val="-5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Организация деятельности контрольно - ревизионной службы</w:t>
      </w:r>
    </w:p>
    <w:p w:rsidR="00DD3792" w:rsidRDefault="00DE4E24">
      <w:pPr>
        <w:shd w:val="clear" w:color="auto" w:fill="FFFFFF"/>
        <w:tabs>
          <w:tab w:val="left" w:pos="1062"/>
        </w:tabs>
        <w:spacing w:before="252" w:line="264" w:lineRule="exact"/>
        <w:ind w:left="672"/>
      </w:pPr>
      <w:r>
        <w:rPr>
          <w:rFonts w:ascii="Times New Roman" w:hAnsi="Times New Roman" w:cs="Times New Roman"/>
          <w:spacing w:val="-13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Руководитель КРС:</w:t>
      </w:r>
    </w:p>
    <w:p w:rsidR="00DD3792" w:rsidRDefault="00DE4E24">
      <w:pPr>
        <w:shd w:val="clear" w:color="auto" w:fill="FFFFFF"/>
        <w:spacing w:line="264" w:lineRule="exact"/>
        <w:ind w:left="6" w:firstLine="660"/>
        <w:jc w:val="both"/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осуществляет общее руководство КРС и несёт ответственность за выполнение </w:t>
      </w:r>
      <w:r>
        <w:rPr>
          <w:rFonts w:ascii="Times New Roman" w:eastAsia="Times New Roman" w:hAnsi="Times New Roman" w:cs="Times New Roman"/>
          <w:sz w:val="24"/>
          <w:szCs w:val="24"/>
        </w:rPr>
        <w:t>возложенных на неё задач;</w:t>
      </w:r>
    </w:p>
    <w:p w:rsidR="00DD3792" w:rsidRDefault="00DE4E24">
      <w:pPr>
        <w:shd w:val="clear" w:color="auto" w:fill="FFFFFF"/>
        <w:spacing w:line="264" w:lineRule="exact"/>
        <w:ind w:left="12" w:right="12" w:firstLine="654"/>
        <w:jc w:val="both"/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организует работу КРС, созывает её заседания и председательствует на них, </w:t>
      </w:r>
      <w:r>
        <w:rPr>
          <w:rFonts w:ascii="Times New Roman" w:eastAsia="Times New Roman" w:hAnsi="Times New Roman" w:cs="Times New Roman"/>
          <w:sz w:val="24"/>
          <w:szCs w:val="24"/>
        </w:rPr>
        <w:t>определяет обязанности членов КРС, даёт им поручения;</w:t>
      </w:r>
    </w:p>
    <w:p w:rsidR="00DD3792" w:rsidRDefault="00DE4E24">
      <w:pPr>
        <w:shd w:val="clear" w:color="auto" w:fill="FFFFFF"/>
        <w:spacing w:line="264" w:lineRule="exact"/>
        <w:ind w:left="6" w:firstLine="660"/>
        <w:jc w:val="both"/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организует выполнение решений МИК, своих поручений, информирует МИК по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вопросам, находящимся в компетенции КРС, о работе КРС, на заседаниях и совещаниях;</w:t>
      </w:r>
    </w:p>
    <w:p w:rsidR="00DD3792" w:rsidRDefault="00DE4E24">
      <w:pPr>
        <w:shd w:val="clear" w:color="auto" w:fill="FFFFFF"/>
        <w:spacing w:line="264" w:lineRule="exact"/>
        <w:ind w:left="6" w:firstLine="660"/>
        <w:jc w:val="both"/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организует подготовку документов и иных материалов по вопросам, находящихся в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компетенции КРС, подписывает документы КРС, относящиеся к ее ведению, вносит на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рассмотрение председателя МИК предложения о привлечении к работе в КРС экспертов </w:t>
      </w:r>
      <w:r>
        <w:rPr>
          <w:rFonts w:ascii="Times New Roman" w:eastAsia="Times New Roman" w:hAnsi="Times New Roman" w:cs="Times New Roman"/>
          <w:sz w:val="24"/>
          <w:szCs w:val="24"/>
        </w:rPr>
        <w:t>на основе гражданско-правовых договоров;</w:t>
      </w:r>
    </w:p>
    <w:p w:rsidR="00DD3792" w:rsidRDefault="00DE4E24">
      <w:pPr>
        <w:shd w:val="clear" w:color="auto" w:fill="FFFFFF"/>
        <w:spacing w:line="264" w:lineRule="exact"/>
        <w:ind w:right="6" w:firstLine="6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представляет или поручает иным членам КРС представлять КРС во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взаимоотношениях с территориальными органами государственных и иных органов и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учреждений, кандидатами, избирательными объединениями;</w:t>
      </w:r>
    </w:p>
    <w:p w:rsidR="00DD3792" w:rsidRDefault="00DE4E24">
      <w:pPr>
        <w:shd w:val="clear" w:color="auto" w:fill="FFFFFF"/>
        <w:tabs>
          <w:tab w:val="left" w:pos="2532"/>
          <w:tab w:val="left" w:pos="3552"/>
          <w:tab w:val="left" w:pos="5322"/>
          <w:tab w:val="left" w:pos="7602"/>
        </w:tabs>
        <w:spacing w:line="264" w:lineRule="exact"/>
        <w:ind w:left="672"/>
        <w:jc w:val="both"/>
      </w:pP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осуществляет</w:t>
      </w:r>
      <w:r>
        <w:rPr>
          <w:rFonts w:eastAsia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иные</w:t>
      </w:r>
      <w:r>
        <w:rPr>
          <w:rFonts w:eastAsia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полномочия,</w:t>
      </w:r>
      <w:r>
        <w:rPr>
          <w:rFonts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предусмотренные</w:t>
      </w:r>
      <w:r>
        <w:rPr>
          <w:rFonts w:eastAsia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федеральным</w:t>
      </w:r>
      <w:proofErr w:type="gramEnd"/>
    </w:p>
    <w:p w:rsidR="00DD3792" w:rsidRDefault="00DE4E24">
      <w:pPr>
        <w:shd w:val="clear" w:color="auto" w:fill="FFFFFF"/>
        <w:spacing w:line="264" w:lineRule="exact"/>
        <w:ind w:left="6"/>
        <w:jc w:val="both"/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законодательством, законодательством Томской области и настоящим Положением.</w:t>
      </w:r>
    </w:p>
    <w:p w:rsidR="00DD3792" w:rsidRDefault="00DE4E24">
      <w:pPr>
        <w:shd w:val="clear" w:color="auto" w:fill="FFFFFF"/>
        <w:tabs>
          <w:tab w:val="left" w:pos="1062"/>
        </w:tabs>
        <w:spacing w:line="264" w:lineRule="exact"/>
        <w:ind w:left="672"/>
      </w:pPr>
      <w:r>
        <w:rPr>
          <w:rFonts w:ascii="Times New Roman" w:hAnsi="Times New Roman" w:cs="Times New Roman"/>
          <w:spacing w:val="-11"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Члены КРС:</w:t>
      </w:r>
    </w:p>
    <w:p w:rsidR="00DD3792" w:rsidRDefault="00DE4E24">
      <w:pPr>
        <w:shd w:val="clear" w:color="auto" w:fill="FFFFFF"/>
        <w:spacing w:line="264" w:lineRule="exact"/>
        <w:ind w:left="6" w:firstLine="666"/>
        <w:jc w:val="both"/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обеспечивают качественное и своевременное выполнение возложенных на них </w:t>
      </w:r>
      <w:r>
        <w:rPr>
          <w:rFonts w:ascii="Times New Roman" w:eastAsia="Times New Roman" w:hAnsi="Times New Roman" w:cs="Times New Roman"/>
          <w:sz w:val="24"/>
          <w:szCs w:val="24"/>
        </w:rPr>
        <w:t>обязанностей;</w:t>
      </w:r>
    </w:p>
    <w:p w:rsidR="00DD3792" w:rsidRDefault="00DD3792">
      <w:pPr>
        <w:shd w:val="clear" w:color="auto" w:fill="FFFFFF"/>
        <w:spacing w:line="264" w:lineRule="exact"/>
        <w:ind w:left="6" w:firstLine="666"/>
        <w:jc w:val="both"/>
        <w:sectPr w:rsidR="00DD3792">
          <w:pgSz w:w="11909" w:h="16834"/>
          <w:pgMar w:top="1440" w:right="1328" w:bottom="720" w:left="1677" w:header="720" w:footer="720" w:gutter="0"/>
          <w:cols w:space="60"/>
          <w:noEndnote/>
        </w:sectPr>
      </w:pPr>
    </w:p>
    <w:p w:rsidR="00DD3792" w:rsidRDefault="00DE4E24">
      <w:pPr>
        <w:shd w:val="clear" w:color="auto" w:fill="FFFFFF"/>
        <w:spacing w:line="264" w:lineRule="exact"/>
        <w:ind w:right="18" w:firstLine="660"/>
        <w:jc w:val="both"/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lastRenderedPageBreak/>
        <w:t xml:space="preserve">принимают участие в подготовке заседаний и иных вопросов, находящихся в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компетенции КРС, отчитываются перед руководством КРС о выполнении поручений и </w:t>
      </w:r>
      <w:r>
        <w:rPr>
          <w:rFonts w:ascii="Times New Roman" w:eastAsia="Times New Roman" w:hAnsi="Times New Roman" w:cs="Times New Roman"/>
          <w:sz w:val="24"/>
          <w:szCs w:val="24"/>
        </w:rPr>
        <w:t>указаний;</w:t>
      </w:r>
    </w:p>
    <w:p w:rsidR="00DD3792" w:rsidRDefault="00DE4E24">
      <w:pPr>
        <w:shd w:val="clear" w:color="auto" w:fill="FFFFFF"/>
        <w:spacing w:line="264" w:lineRule="exact"/>
        <w:ind w:left="6" w:right="12" w:firstLine="660"/>
        <w:jc w:val="both"/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по распоряжению руководителя КРС участвуют в проверках соблюдения УИК,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кандидатами федерального и областного законодательства, нормативных правовых актов ЦИК РФ, ИКТО, МИК по вопросам, находящимся в компетенции КРС;</w:t>
      </w:r>
    </w:p>
    <w:p w:rsidR="00DD3792" w:rsidRDefault="00DE4E24">
      <w:pPr>
        <w:shd w:val="clear" w:color="auto" w:fill="FFFFFF"/>
        <w:spacing w:line="264" w:lineRule="exact"/>
        <w:ind w:left="12" w:right="6" w:firstLine="660"/>
        <w:jc w:val="both"/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обеспечивают </w:t>
      </w:r>
      <w:proofErr w:type="gramStart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устранением недостатков, выявленных в ходе проверок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расходования бюджетных средств, выделенных УИК на подготовку и проведение муниципальных выборов, за формированием и использованием денежных средств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избирательных фондов кандидатов при проведении выборов</w:t>
      </w:r>
      <w:r w:rsidR="005C496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Главы </w:t>
      </w:r>
      <w:proofErr w:type="spellStart"/>
      <w:r w:rsidR="005C4969">
        <w:rPr>
          <w:rFonts w:ascii="Times New Roman" w:eastAsia="Times New Roman" w:hAnsi="Times New Roman" w:cs="Times New Roman"/>
          <w:spacing w:val="-5"/>
          <w:sz w:val="24"/>
          <w:szCs w:val="24"/>
        </w:rPr>
        <w:t>Кожевниковского</w:t>
      </w:r>
      <w:proofErr w:type="spellEnd"/>
      <w:r w:rsidR="005C496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15124A">
        <w:rPr>
          <w:rFonts w:ascii="Times New Roman" w:eastAsia="Times New Roman" w:hAnsi="Times New Roman" w:cs="Times New Roman"/>
          <w:spacing w:val="-5"/>
          <w:sz w:val="24"/>
          <w:szCs w:val="24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3792" w:rsidRDefault="00DE4E24">
      <w:pPr>
        <w:shd w:val="clear" w:color="auto" w:fill="FFFFFF"/>
        <w:spacing w:line="264" w:lineRule="exact"/>
        <w:ind w:left="6" w:right="12" w:firstLine="666"/>
        <w:jc w:val="both"/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принимают участие в подготовке документов о финансовых нарушениях при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проведении соответствующих выборов, несут ответственность за достоверность сведений, </w:t>
      </w:r>
      <w:r>
        <w:rPr>
          <w:rFonts w:ascii="Times New Roman" w:eastAsia="Times New Roman" w:hAnsi="Times New Roman" w:cs="Times New Roman"/>
          <w:sz w:val="24"/>
          <w:szCs w:val="24"/>
        </w:rPr>
        <w:t>указанных в этих документах;</w:t>
      </w:r>
    </w:p>
    <w:p w:rsidR="00DD3792" w:rsidRDefault="00DE4E24">
      <w:pPr>
        <w:shd w:val="clear" w:color="auto" w:fill="FFFFFF"/>
        <w:spacing w:line="264" w:lineRule="exact"/>
        <w:ind w:firstLine="672"/>
        <w:jc w:val="both"/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по поручению руководителя КРС запрашивают и получают от кандидатов,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территориальных органов государственных и иных органов и учреждений, а также от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граждан необходимые сведения и материалы по вопросам, находящимся в компетенции </w:t>
      </w:r>
      <w:r>
        <w:rPr>
          <w:rFonts w:ascii="Times New Roman" w:eastAsia="Times New Roman" w:hAnsi="Times New Roman" w:cs="Times New Roman"/>
          <w:sz w:val="24"/>
          <w:szCs w:val="24"/>
        </w:rPr>
        <w:t>КРС;</w:t>
      </w:r>
    </w:p>
    <w:p w:rsidR="00DD3792" w:rsidRDefault="00DE4E24">
      <w:pPr>
        <w:shd w:val="clear" w:color="auto" w:fill="FFFFFF"/>
        <w:spacing w:line="264" w:lineRule="exact"/>
        <w:ind w:left="12" w:right="24" w:firstLine="654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оказывают организационно-методическую помощь УИК по вопросам, находящимся в компетенции КРС;</w:t>
      </w:r>
    </w:p>
    <w:p w:rsidR="00DD3792" w:rsidRDefault="00DE4E24">
      <w:pPr>
        <w:shd w:val="clear" w:color="auto" w:fill="FFFFFF"/>
        <w:spacing w:line="264" w:lineRule="exact"/>
        <w:ind w:left="12" w:right="12" w:firstLine="660"/>
        <w:jc w:val="both"/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по поручению руководителя КРС участвуют в заседаниях МИК, совещаниях при </w:t>
      </w:r>
      <w:r>
        <w:rPr>
          <w:rFonts w:ascii="Times New Roman" w:eastAsia="Times New Roman" w:hAnsi="Times New Roman" w:cs="Times New Roman"/>
          <w:sz w:val="24"/>
          <w:szCs w:val="24"/>
        </w:rPr>
        <w:t>обсуждении вопросов, находящихся в компетенции КРС;</w:t>
      </w:r>
    </w:p>
    <w:p w:rsidR="00DD3792" w:rsidRDefault="00DE4E24">
      <w:pPr>
        <w:shd w:val="clear" w:color="auto" w:fill="FFFFFF"/>
        <w:spacing w:line="264" w:lineRule="exact"/>
        <w:ind w:left="666"/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участвуют в проведении заседаний КРС.</w:t>
      </w:r>
    </w:p>
    <w:p w:rsidR="00DD3792" w:rsidRDefault="00DE4E24">
      <w:pPr>
        <w:shd w:val="clear" w:color="auto" w:fill="FFFFFF"/>
        <w:spacing w:before="264"/>
        <w:ind w:left="2442"/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Заседания контрольно - ревизионной службы</w:t>
      </w:r>
    </w:p>
    <w:p w:rsidR="00DD3792" w:rsidRDefault="00DE4E24" w:rsidP="00DE4E24">
      <w:pPr>
        <w:numPr>
          <w:ilvl w:val="0"/>
          <w:numId w:val="7"/>
        </w:numPr>
        <w:shd w:val="clear" w:color="auto" w:fill="FFFFFF"/>
        <w:tabs>
          <w:tab w:val="left" w:pos="1170"/>
        </w:tabs>
        <w:spacing w:before="258" w:line="264" w:lineRule="exact"/>
        <w:ind w:left="6" w:right="12" w:firstLine="66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Заседания КРС проводятся по мере необходимости и оформляются протоколами.</w:t>
      </w:r>
    </w:p>
    <w:p w:rsidR="00DD3792" w:rsidRDefault="00DE4E24" w:rsidP="00DE4E24">
      <w:pPr>
        <w:numPr>
          <w:ilvl w:val="0"/>
          <w:numId w:val="7"/>
        </w:numPr>
        <w:shd w:val="clear" w:color="auto" w:fill="FFFFFF"/>
        <w:tabs>
          <w:tab w:val="left" w:pos="1170"/>
        </w:tabs>
        <w:spacing w:line="264" w:lineRule="exact"/>
        <w:ind w:left="6" w:right="12" w:firstLine="66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Вопросы для рассмотрения на заседании вносятся руководителем КРС, членами МИК, членами КРС.</w:t>
      </w:r>
    </w:p>
    <w:p w:rsidR="00DD3792" w:rsidRDefault="00DE4E24">
      <w:pPr>
        <w:shd w:val="clear" w:color="auto" w:fill="FFFFFF"/>
        <w:tabs>
          <w:tab w:val="left" w:pos="1062"/>
        </w:tabs>
        <w:spacing w:line="264" w:lineRule="exact"/>
        <w:ind w:left="6" w:right="12" w:firstLine="666"/>
        <w:jc w:val="both"/>
      </w:pPr>
      <w:r>
        <w:rPr>
          <w:rFonts w:ascii="Times New Roman" w:hAnsi="Times New Roman" w:cs="Times New Roman"/>
          <w:spacing w:val="-11"/>
          <w:sz w:val="24"/>
          <w:szCs w:val="24"/>
        </w:rPr>
        <w:t>6.3.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На заседании КРС могут присутствовать члены МИК. На заседания МИК могут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приглашаться представители территориальных органов соответствующих федеральных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органов исполнительной власти, соответствующих исполнительных органов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государственной власти Томской области, органов местного самоуправления </w:t>
      </w:r>
      <w:proofErr w:type="spellStart"/>
      <w:r w:rsidR="005C4969">
        <w:rPr>
          <w:rFonts w:ascii="Times New Roman" w:eastAsia="Times New Roman" w:hAnsi="Times New Roman" w:cs="Times New Roman"/>
          <w:spacing w:val="-6"/>
          <w:sz w:val="24"/>
          <w:szCs w:val="24"/>
        </w:rPr>
        <w:t>Кожевниковского</w:t>
      </w:r>
      <w:proofErr w:type="spellEnd"/>
      <w:r w:rsidR="005C496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15124A">
        <w:rPr>
          <w:rFonts w:ascii="Times New Roman" w:eastAsia="Times New Roman" w:hAnsi="Times New Roman" w:cs="Times New Roman"/>
          <w:spacing w:val="-6"/>
          <w:sz w:val="24"/>
          <w:szCs w:val="24"/>
        </w:rPr>
        <w:t>сельского поселения</w:t>
      </w:r>
      <w:r w:rsidR="005C496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 иных органов и учреждений, кандидаты, их уполномоченные</w:t>
      </w:r>
      <w:r w:rsidR="0015124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представители и доверенные лица, </w:t>
      </w:r>
      <w:r w:rsidR="005C4969">
        <w:rPr>
          <w:rFonts w:ascii="Times New Roman" w:eastAsia="Times New Roman" w:hAnsi="Times New Roman" w:cs="Times New Roman"/>
          <w:spacing w:val="-6"/>
          <w:sz w:val="24"/>
          <w:szCs w:val="24"/>
        </w:rPr>
        <w:t>представители средств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массово</w:t>
      </w:r>
      <w:r w:rsidR="005C496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й информации, эксперты и другие </w:t>
      </w:r>
      <w:r>
        <w:rPr>
          <w:rFonts w:ascii="Times New Roman" w:eastAsia="Times New Roman" w:hAnsi="Times New Roman" w:cs="Times New Roman"/>
          <w:sz w:val="24"/>
          <w:szCs w:val="24"/>
        </w:rPr>
        <w:t>специалисты.</w:t>
      </w:r>
    </w:p>
    <w:p w:rsidR="00DD3792" w:rsidRDefault="00DD3792">
      <w:pPr>
        <w:shd w:val="clear" w:color="auto" w:fill="FFFFFF"/>
        <w:tabs>
          <w:tab w:val="left" w:pos="1062"/>
        </w:tabs>
        <w:spacing w:line="264" w:lineRule="exact"/>
        <w:ind w:left="6" w:right="12" w:firstLine="666"/>
        <w:jc w:val="both"/>
        <w:sectPr w:rsidR="00DD3792">
          <w:pgSz w:w="11909" w:h="16834"/>
          <w:pgMar w:top="1440" w:right="1328" w:bottom="720" w:left="1665" w:header="720" w:footer="720" w:gutter="0"/>
          <w:cols w:space="60"/>
          <w:noEndnote/>
        </w:sectPr>
      </w:pPr>
    </w:p>
    <w:p w:rsidR="00DD3792" w:rsidRDefault="00DE4E24" w:rsidP="001D5E42">
      <w:pPr>
        <w:shd w:val="clear" w:color="auto" w:fill="FFFFFF"/>
        <w:ind w:left="594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lastRenderedPageBreak/>
        <w:t>Приложение 2</w:t>
      </w:r>
      <w:r w:rsidR="003504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к решению</w:t>
      </w:r>
    </w:p>
    <w:p w:rsidR="003504B4" w:rsidRDefault="003504B4" w:rsidP="001D5E42">
      <w:pPr>
        <w:shd w:val="clear" w:color="auto" w:fill="FFFFFF"/>
        <w:ind w:left="594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избирательной комиссии</w:t>
      </w:r>
    </w:p>
    <w:p w:rsidR="00DD3792" w:rsidRDefault="003504B4" w:rsidP="0015124A">
      <w:pPr>
        <w:shd w:val="clear" w:color="auto" w:fill="FFFFFF"/>
        <w:ind w:left="5940"/>
        <w:jc w:val="center"/>
        <w:rPr>
          <w:rFonts w:ascii="Times New Roman" w:hAnsi="Times New Roman" w:cs="Times New Roman"/>
          <w:spacing w:val="-8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Кожевниковского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15124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pacing w:val="-8"/>
          <w:sz w:val="24"/>
          <w:szCs w:val="24"/>
        </w:rPr>
        <w:t>от 0</w:t>
      </w:r>
      <w:r w:rsidR="0015124A">
        <w:rPr>
          <w:rFonts w:ascii="Times New Roman" w:hAnsi="Times New Roman" w:cs="Times New Roman"/>
          <w:spacing w:val="-8"/>
          <w:sz w:val="24"/>
          <w:szCs w:val="24"/>
        </w:rPr>
        <w:t>2</w:t>
      </w:r>
      <w:r>
        <w:rPr>
          <w:rFonts w:ascii="Times New Roman" w:hAnsi="Times New Roman" w:cs="Times New Roman"/>
          <w:spacing w:val="-8"/>
          <w:sz w:val="24"/>
          <w:szCs w:val="24"/>
        </w:rPr>
        <w:t>.0</w:t>
      </w:r>
      <w:r w:rsidR="0015124A">
        <w:rPr>
          <w:rFonts w:ascii="Times New Roman" w:hAnsi="Times New Roman" w:cs="Times New Roman"/>
          <w:spacing w:val="-8"/>
          <w:sz w:val="24"/>
          <w:szCs w:val="24"/>
        </w:rPr>
        <w:t>2</w:t>
      </w:r>
      <w:r>
        <w:rPr>
          <w:rFonts w:ascii="Times New Roman" w:hAnsi="Times New Roman" w:cs="Times New Roman"/>
          <w:spacing w:val="-8"/>
          <w:sz w:val="24"/>
          <w:szCs w:val="24"/>
        </w:rPr>
        <w:t>.201</w:t>
      </w:r>
      <w:r w:rsidR="0015124A">
        <w:rPr>
          <w:rFonts w:ascii="Times New Roman" w:hAnsi="Times New Roman" w:cs="Times New Roman"/>
          <w:spacing w:val="-8"/>
          <w:sz w:val="24"/>
          <w:szCs w:val="24"/>
        </w:rPr>
        <w:t>6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№</w:t>
      </w:r>
      <w:r w:rsidR="00365F19">
        <w:rPr>
          <w:rFonts w:ascii="Times New Roman" w:hAnsi="Times New Roman" w:cs="Times New Roman"/>
          <w:spacing w:val="-8"/>
          <w:sz w:val="24"/>
          <w:szCs w:val="24"/>
        </w:rPr>
        <w:t>3</w:t>
      </w:r>
      <w:r w:rsidR="0015124A">
        <w:rPr>
          <w:rFonts w:ascii="Times New Roman" w:hAnsi="Times New Roman" w:cs="Times New Roman"/>
          <w:spacing w:val="-8"/>
          <w:sz w:val="24"/>
          <w:szCs w:val="24"/>
        </w:rPr>
        <w:t>/28</w:t>
      </w:r>
    </w:p>
    <w:p w:rsidR="001D5E42" w:rsidRDefault="001D5E42" w:rsidP="001D5E42">
      <w:pPr>
        <w:shd w:val="clear" w:color="auto" w:fill="FFFFFF"/>
        <w:ind w:left="6138"/>
        <w:jc w:val="center"/>
        <w:rPr>
          <w:rFonts w:ascii="Times New Roman" w:hAnsi="Times New Roman" w:cs="Times New Roman"/>
          <w:spacing w:val="-8"/>
          <w:sz w:val="24"/>
          <w:szCs w:val="24"/>
        </w:rPr>
      </w:pPr>
    </w:p>
    <w:p w:rsidR="001D5E42" w:rsidRDefault="001D5E42" w:rsidP="007831A3">
      <w:pPr>
        <w:shd w:val="clear" w:color="auto" w:fill="FFFFFF"/>
        <w:jc w:val="center"/>
        <w:rPr>
          <w:rFonts w:ascii="Times New Roman" w:hAnsi="Times New Roman" w:cs="Times New Roman"/>
          <w:spacing w:val="-8"/>
          <w:sz w:val="24"/>
          <w:szCs w:val="24"/>
        </w:rPr>
      </w:pPr>
    </w:p>
    <w:p w:rsidR="007831A3" w:rsidRDefault="007831A3" w:rsidP="007831A3">
      <w:pPr>
        <w:shd w:val="clear" w:color="auto" w:fill="FFFFFF"/>
        <w:jc w:val="center"/>
        <w:rPr>
          <w:rFonts w:ascii="Times New Roman" w:hAnsi="Times New Roman" w:cs="Times New Roman"/>
          <w:spacing w:val="-8"/>
          <w:sz w:val="24"/>
          <w:szCs w:val="24"/>
        </w:rPr>
      </w:pPr>
    </w:p>
    <w:p w:rsidR="007831A3" w:rsidRDefault="007831A3" w:rsidP="007831A3">
      <w:pPr>
        <w:shd w:val="clear" w:color="auto" w:fill="FFFFFF"/>
        <w:jc w:val="center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СОСТАВ</w:t>
      </w:r>
    </w:p>
    <w:p w:rsidR="007831A3" w:rsidRDefault="007831A3" w:rsidP="007831A3">
      <w:pPr>
        <w:shd w:val="clear" w:color="auto" w:fill="FFFFFF"/>
        <w:jc w:val="center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Контрольно-ревизионной службы при избирательной комиссии Кожевниковского района</w:t>
      </w:r>
    </w:p>
    <w:p w:rsidR="007831A3" w:rsidRDefault="007831A3" w:rsidP="007831A3">
      <w:pPr>
        <w:shd w:val="clear" w:color="auto" w:fill="FFFFFF"/>
        <w:jc w:val="center"/>
        <w:rPr>
          <w:rFonts w:ascii="Times New Roman" w:hAnsi="Times New Roman" w:cs="Times New Roman"/>
          <w:spacing w:val="-8"/>
          <w:sz w:val="24"/>
          <w:szCs w:val="24"/>
        </w:rPr>
      </w:pPr>
    </w:p>
    <w:p w:rsidR="007831A3" w:rsidRDefault="007831A3" w:rsidP="007831A3">
      <w:pPr>
        <w:shd w:val="clear" w:color="auto" w:fill="FFFFFF"/>
        <w:jc w:val="center"/>
        <w:rPr>
          <w:rFonts w:ascii="Times New Roman" w:hAnsi="Times New Roman" w:cs="Times New Roman"/>
          <w:spacing w:val="-8"/>
          <w:sz w:val="24"/>
          <w:szCs w:val="24"/>
        </w:rPr>
      </w:pPr>
    </w:p>
    <w:p w:rsidR="007831A3" w:rsidRDefault="0015124A" w:rsidP="00C62283">
      <w:pPr>
        <w:shd w:val="clear" w:color="auto" w:fill="FFFFFF"/>
        <w:ind w:left="851" w:hanging="1135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Ларионова Татьяна Борисовна</w:t>
      </w:r>
      <w:r w:rsidR="00700BA4">
        <w:rPr>
          <w:rFonts w:ascii="Times New Roman" w:hAnsi="Times New Roman" w:cs="Times New Roman"/>
          <w:spacing w:val="-8"/>
          <w:sz w:val="24"/>
          <w:szCs w:val="24"/>
        </w:rPr>
        <w:t>, член избирательной к</w:t>
      </w:r>
      <w:r w:rsidR="00C62283">
        <w:rPr>
          <w:rFonts w:ascii="Times New Roman" w:hAnsi="Times New Roman" w:cs="Times New Roman"/>
          <w:spacing w:val="-8"/>
          <w:sz w:val="24"/>
          <w:szCs w:val="24"/>
        </w:rPr>
        <w:t xml:space="preserve">омиссии </w:t>
      </w:r>
      <w:proofErr w:type="spellStart"/>
      <w:r w:rsidR="00C62283">
        <w:rPr>
          <w:rFonts w:ascii="Times New Roman" w:hAnsi="Times New Roman" w:cs="Times New Roman"/>
          <w:spacing w:val="-8"/>
          <w:sz w:val="24"/>
          <w:szCs w:val="24"/>
        </w:rPr>
        <w:t>Кожевниковского</w:t>
      </w:r>
      <w:proofErr w:type="spellEnd"/>
      <w:r w:rsidR="00C6228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>сельского поселения</w:t>
      </w:r>
      <w:r w:rsidR="00C62283">
        <w:rPr>
          <w:rFonts w:ascii="Times New Roman" w:hAnsi="Times New Roman" w:cs="Times New Roman"/>
          <w:spacing w:val="-8"/>
          <w:sz w:val="24"/>
          <w:szCs w:val="24"/>
        </w:rPr>
        <w:t xml:space="preserve">,   </w:t>
      </w:r>
      <w:r w:rsidR="00700BA4">
        <w:rPr>
          <w:rFonts w:ascii="Times New Roman" w:hAnsi="Times New Roman" w:cs="Times New Roman"/>
          <w:spacing w:val="-8"/>
          <w:sz w:val="24"/>
          <w:szCs w:val="24"/>
        </w:rPr>
        <w:t>руководитель КРС</w:t>
      </w:r>
      <w:r w:rsidR="00365F19">
        <w:rPr>
          <w:rFonts w:ascii="Times New Roman" w:hAnsi="Times New Roman" w:cs="Times New Roman"/>
          <w:spacing w:val="-8"/>
          <w:sz w:val="24"/>
          <w:szCs w:val="24"/>
        </w:rPr>
        <w:t>.</w:t>
      </w:r>
    </w:p>
    <w:p w:rsidR="00700BA4" w:rsidRDefault="0059125B" w:rsidP="00700BA4">
      <w:pPr>
        <w:shd w:val="clear" w:color="auto" w:fill="FFFFFF"/>
        <w:ind w:left="3119" w:hanging="3403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Морозов Игорь Валерьевич</w:t>
      </w:r>
      <w:r w:rsidR="00700BA4">
        <w:rPr>
          <w:rFonts w:ascii="Times New Roman" w:hAnsi="Times New Roman" w:cs="Times New Roman"/>
          <w:spacing w:val="-8"/>
          <w:sz w:val="24"/>
          <w:szCs w:val="24"/>
        </w:rPr>
        <w:t xml:space="preserve">, член избирательной комиссии </w:t>
      </w:r>
      <w:proofErr w:type="spellStart"/>
      <w:r w:rsidR="00700BA4">
        <w:rPr>
          <w:rFonts w:ascii="Times New Roman" w:hAnsi="Times New Roman" w:cs="Times New Roman"/>
          <w:spacing w:val="-8"/>
          <w:sz w:val="24"/>
          <w:szCs w:val="24"/>
        </w:rPr>
        <w:t>Кожевниковского</w:t>
      </w:r>
      <w:proofErr w:type="spellEnd"/>
      <w:r w:rsidR="00700BA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>сельского поселения</w:t>
      </w:r>
      <w:r w:rsidR="00365F19">
        <w:rPr>
          <w:rFonts w:ascii="Times New Roman" w:hAnsi="Times New Roman" w:cs="Times New Roman"/>
          <w:spacing w:val="-8"/>
          <w:sz w:val="24"/>
          <w:szCs w:val="24"/>
        </w:rPr>
        <w:t>.</w:t>
      </w:r>
    </w:p>
    <w:p w:rsidR="00700BA4" w:rsidRDefault="003509AB" w:rsidP="00C62283">
      <w:pPr>
        <w:shd w:val="clear" w:color="auto" w:fill="FFFFFF"/>
        <w:tabs>
          <w:tab w:val="left" w:pos="851"/>
        </w:tabs>
        <w:ind w:left="851" w:hanging="2553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                 </w:t>
      </w:r>
      <w:proofErr w:type="spellStart"/>
      <w:r w:rsidR="00700BA4">
        <w:rPr>
          <w:rFonts w:ascii="Times New Roman" w:hAnsi="Times New Roman" w:cs="Times New Roman"/>
          <w:spacing w:val="-8"/>
          <w:sz w:val="24"/>
          <w:szCs w:val="24"/>
        </w:rPr>
        <w:t>Волосникова</w:t>
      </w:r>
      <w:proofErr w:type="spellEnd"/>
      <w:r w:rsidR="00700BA4">
        <w:rPr>
          <w:rFonts w:ascii="Times New Roman" w:hAnsi="Times New Roman" w:cs="Times New Roman"/>
          <w:spacing w:val="-8"/>
          <w:sz w:val="24"/>
          <w:szCs w:val="24"/>
        </w:rPr>
        <w:t xml:space="preserve"> Оксана Михайловна, руководитель универсального дополнительного офиса №8616/0201 Томского отделения</w:t>
      </w:r>
      <w:r w:rsidR="00C62283">
        <w:rPr>
          <w:rFonts w:ascii="Times New Roman" w:hAnsi="Times New Roman" w:cs="Times New Roman"/>
          <w:spacing w:val="-8"/>
          <w:sz w:val="24"/>
          <w:szCs w:val="24"/>
        </w:rPr>
        <w:t xml:space="preserve"> № 8616 ОАО «Сбербанк России» (по согласованию)</w:t>
      </w:r>
      <w:r w:rsidR="00365F19">
        <w:rPr>
          <w:rFonts w:ascii="Times New Roman" w:hAnsi="Times New Roman" w:cs="Times New Roman"/>
          <w:spacing w:val="-8"/>
          <w:sz w:val="24"/>
          <w:szCs w:val="24"/>
        </w:rPr>
        <w:t>.</w:t>
      </w:r>
    </w:p>
    <w:p w:rsidR="00C62283" w:rsidRDefault="00C62283" w:rsidP="00C62283">
      <w:pPr>
        <w:shd w:val="clear" w:color="auto" w:fill="FFFFFF"/>
        <w:tabs>
          <w:tab w:val="left" w:pos="851"/>
        </w:tabs>
        <w:ind w:left="851" w:hanging="1135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Кучер Владимир Владимирович, начальник </w:t>
      </w:r>
      <w:proofErr w:type="spellStart"/>
      <w:r>
        <w:rPr>
          <w:rFonts w:ascii="Times New Roman" w:hAnsi="Times New Roman" w:cs="Times New Roman"/>
          <w:spacing w:val="-8"/>
          <w:sz w:val="24"/>
          <w:szCs w:val="24"/>
        </w:rPr>
        <w:t>Шегарского</w:t>
      </w:r>
      <w:proofErr w:type="spellEnd"/>
      <w:r>
        <w:rPr>
          <w:rFonts w:ascii="Times New Roman" w:hAnsi="Times New Roman" w:cs="Times New Roman"/>
          <w:spacing w:val="-8"/>
          <w:sz w:val="24"/>
          <w:szCs w:val="24"/>
        </w:rPr>
        <w:t xml:space="preserve"> межмуниципального отдела Управления </w:t>
      </w:r>
      <w:proofErr w:type="spellStart"/>
      <w:r>
        <w:rPr>
          <w:rFonts w:ascii="Times New Roman" w:hAnsi="Times New Roman" w:cs="Times New Roman"/>
          <w:spacing w:val="-8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pacing w:val="-8"/>
          <w:sz w:val="24"/>
          <w:szCs w:val="24"/>
        </w:rPr>
        <w:t xml:space="preserve"> по Томской области (по согласованию)</w:t>
      </w:r>
      <w:r w:rsidR="00365F19">
        <w:rPr>
          <w:rFonts w:ascii="Times New Roman" w:hAnsi="Times New Roman" w:cs="Times New Roman"/>
          <w:spacing w:val="-8"/>
          <w:sz w:val="24"/>
          <w:szCs w:val="24"/>
        </w:rPr>
        <w:t>.</w:t>
      </w:r>
    </w:p>
    <w:p w:rsidR="00C62283" w:rsidRDefault="00C62283" w:rsidP="00C62283">
      <w:pPr>
        <w:shd w:val="clear" w:color="auto" w:fill="FFFFFF"/>
        <w:tabs>
          <w:tab w:val="left" w:pos="851"/>
        </w:tabs>
        <w:ind w:left="851" w:hanging="1135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Макарова Марина Юрьевна, председатель контрольной комиссии </w:t>
      </w:r>
      <w:r w:rsidR="008277DB">
        <w:rPr>
          <w:rFonts w:ascii="Times New Roman" w:hAnsi="Times New Roman" w:cs="Times New Roman"/>
          <w:spacing w:val="-8"/>
          <w:sz w:val="24"/>
          <w:szCs w:val="24"/>
        </w:rPr>
        <w:t>муниципального образования Кожевниковский район (по согласованию)</w:t>
      </w:r>
      <w:r w:rsidR="00365F19">
        <w:rPr>
          <w:rFonts w:ascii="Times New Roman" w:hAnsi="Times New Roman" w:cs="Times New Roman"/>
          <w:spacing w:val="-8"/>
          <w:sz w:val="24"/>
          <w:szCs w:val="24"/>
        </w:rPr>
        <w:t>.</w:t>
      </w:r>
    </w:p>
    <w:p w:rsidR="008277DB" w:rsidRDefault="0059125B" w:rsidP="00C62283">
      <w:pPr>
        <w:shd w:val="clear" w:color="auto" w:fill="FFFFFF"/>
        <w:tabs>
          <w:tab w:val="left" w:pos="851"/>
        </w:tabs>
        <w:ind w:left="851" w:hanging="1135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8"/>
          <w:sz w:val="24"/>
          <w:szCs w:val="24"/>
        </w:rPr>
        <w:t>Скаридова</w:t>
      </w:r>
      <w:proofErr w:type="spellEnd"/>
      <w:r>
        <w:rPr>
          <w:rFonts w:ascii="Times New Roman" w:hAnsi="Times New Roman" w:cs="Times New Roman"/>
          <w:spacing w:val="-8"/>
          <w:sz w:val="24"/>
          <w:szCs w:val="24"/>
        </w:rPr>
        <w:t xml:space="preserve"> Ольга Владимировна</w:t>
      </w:r>
      <w:r w:rsidR="008277DB">
        <w:rPr>
          <w:rFonts w:ascii="Times New Roman" w:hAnsi="Times New Roman" w:cs="Times New Roman"/>
          <w:spacing w:val="-8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8"/>
          <w:sz w:val="24"/>
          <w:szCs w:val="24"/>
        </w:rPr>
        <w:t>главный</w:t>
      </w:r>
      <w:r w:rsidR="008277DB">
        <w:rPr>
          <w:rFonts w:ascii="Times New Roman" w:hAnsi="Times New Roman" w:cs="Times New Roman"/>
          <w:spacing w:val="-8"/>
          <w:sz w:val="24"/>
          <w:szCs w:val="24"/>
        </w:rPr>
        <w:t xml:space="preserve"> специалист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бюджетного </w:t>
      </w:r>
      <w:r w:rsidR="008277DB">
        <w:rPr>
          <w:rFonts w:ascii="Times New Roman" w:hAnsi="Times New Roman" w:cs="Times New Roman"/>
          <w:spacing w:val="-8"/>
          <w:sz w:val="24"/>
          <w:szCs w:val="24"/>
        </w:rPr>
        <w:t xml:space="preserve">отдела </w:t>
      </w:r>
      <w:r>
        <w:rPr>
          <w:rFonts w:ascii="Times New Roman" w:hAnsi="Times New Roman" w:cs="Times New Roman"/>
          <w:spacing w:val="-8"/>
          <w:sz w:val="24"/>
          <w:szCs w:val="24"/>
        </w:rPr>
        <w:t>У</w:t>
      </w:r>
      <w:r w:rsidR="00CC39F1">
        <w:rPr>
          <w:rFonts w:ascii="Times New Roman" w:hAnsi="Times New Roman" w:cs="Times New Roman"/>
          <w:spacing w:val="-8"/>
          <w:sz w:val="24"/>
          <w:szCs w:val="24"/>
        </w:rPr>
        <w:t xml:space="preserve">правления финансов Администрации </w:t>
      </w:r>
      <w:proofErr w:type="spellStart"/>
      <w:r w:rsidR="00CC39F1">
        <w:rPr>
          <w:rFonts w:ascii="Times New Roman" w:hAnsi="Times New Roman" w:cs="Times New Roman"/>
          <w:spacing w:val="-8"/>
          <w:sz w:val="24"/>
          <w:szCs w:val="24"/>
        </w:rPr>
        <w:t>Кожевниковского</w:t>
      </w:r>
      <w:proofErr w:type="spellEnd"/>
      <w:r w:rsidR="00CC39F1">
        <w:rPr>
          <w:rFonts w:ascii="Times New Roman" w:hAnsi="Times New Roman" w:cs="Times New Roman"/>
          <w:spacing w:val="-8"/>
          <w:sz w:val="24"/>
          <w:szCs w:val="24"/>
        </w:rPr>
        <w:t xml:space="preserve"> района </w:t>
      </w:r>
      <w:r w:rsidR="008277DB">
        <w:rPr>
          <w:rFonts w:ascii="Times New Roman" w:hAnsi="Times New Roman" w:cs="Times New Roman"/>
          <w:spacing w:val="-8"/>
          <w:sz w:val="24"/>
          <w:szCs w:val="24"/>
        </w:rPr>
        <w:t>(по согласованию)</w:t>
      </w:r>
      <w:r w:rsidR="00365F19">
        <w:rPr>
          <w:rFonts w:ascii="Times New Roman" w:hAnsi="Times New Roman" w:cs="Times New Roman"/>
          <w:spacing w:val="-8"/>
          <w:sz w:val="24"/>
          <w:szCs w:val="24"/>
        </w:rPr>
        <w:t>.</w:t>
      </w:r>
    </w:p>
    <w:p w:rsidR="007B136E" w:rsidRDefault="007B136E" w:rsidP="00C62283">
      <w:pPr>
        <w:shd w:val="clear" w:color="auto" w:fill="FFFFFF"/>
        <w:tabs>
          <w:tab w:val="left" w:pos="851"/>
        </w:tabs>
        <w:ind w:left="851" w:hanging="1135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8"/>
          <w:sz w:val="24"/>
          <w:szCs w:val="24"/>
        </w:rPr>
        <w:t>Павинич</w:t>
      </w:r>
      <w:proofErr w:type="spellEnd"/>
      <w:r>
        <w:rPr>
          <w:rFonts w:ascii="Times New Roman" w:hAnsi="Times New Roman" w:cs="Times New Roman"/>
          <w:spacing w:val="-8"/>
          <w:sz w:val="24"/>
          <w:szCs w:val="24"/>
        </w:rPr>
        <w:t xml:space="preserve"> Нина </w:t>
      </w:r>
      <w:proofErr w:type="spellStart"/>
      <w:r>
        <w:rPr>
          <w:rFonts w:ascii="Times New Roman" w:hAnsi="Times New Roman" w:cs="Times New Roman"/>
          <w:spacing w:val="-8"/>
          <w:sz w:val="24"/>
          <w:szCs w:val="24"/>
        </w:rPr>
        <w:t>Асеровна</w:t>
      </w:r>
      <w:proofErr w:type="spellEnd"/>
      <w:r>
        <w:rPr>
          <w:rFonts w:ascii="Times New Roman" w:hAnsi="Times New Roman" w:cs="Times New Roman"/>
          <w:spacing w:val="-8"/>
          <w:sz w:val="24"/>
          <w:szCs w:val="24"/>
        </w:rPr>
        <w:t>, начальник территориального пункта УФМС России по Томской области в Кожевниковском районе (по согласованию)</w:t>
      </w:r>
      <w:r w:rsidR="00365F19">
        <w:rPr>
          <w:rFonts w:ascii="Times New Roman" w:hAnsi="Times New Roman" w:cs="Times New Roman"/>
          <w:spacing w:val="-8"/>
          <w:sz w:val="24"/>
          <w:szCs w:val="24"/>
        </w:rPr>
        <w:t>.</w:t>
      </w:r>
    </w:p>
    <w:p w:rsidR="00C62283" w:rsidRDefault="00C62283" w:rsidP="00C62283">
      <w:pPr>
        <w:shd w:val="clear" w:color="auto" w:fill="FFFFFF"/>
        <w:tabs>
          <w:tab w:val="left" w:pos="1701"/>
        </w:tabs>
        <w:ind w:left="1701" w:hanging="1985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7831A3" w:rsidRDefault="007831A3" w:rsidP="007831A3">
      <w:pPr>
        <w:shd w:val="clear" w:color="auto" w:fill="FFFFFF"/>
        <w:jc w:val="center"/>
        <w:rPr>
          <w:rFonts w:ascii="Times New Roman" w:hAnsi="Times New Roman" w:cs="Times New Roman"/>
          <w:spacing w:val="-8"/>
          <w:sz w:val="24"/>
          <w:szCs w:val="24"/>
        </w:rPr>
      </w:pPr>
    </w:p>
    <w:p w:rsidR="001D5E42" w:rsidRDefault="001D5E42" w:rsidP="001D5E42">
      <w:pPr>
        <w:shd w:val="clear" w:color="auto" w:fill="FFFFFF"/>
        <w:ind w:left="6138"/>
        <w:jc w:val="center"/>
      </w:pPr>
    </w:p>
    <w:p w:rsidR="001D5E42" w:rsidRDefault="001D5E42" w:rsidP="001D5E42">
      <w:pPr>
        <w:shd w:val="clear" w:color="auto" w:fill="FFFFFF"/>
        <w:ind w:left="6138"/>
        <w:jc w:val="center"/>
      </w:pPr>
    </w:p>
    <w:p w:rsidR="001D5E42" w:rsidRDefault="001D5E42" w:rsidP="001D5E42">
      <w:pPr>
        <w:shd w:val="clear" w:color="auto" w:fill="FFFFFF"/>
        <w:ind w:left="6138"/>
        <w:jc w:val="center"/>
      </w:pPr>
    </w:p>
    <w:p w:rsidR="001D5E42" w:rsidRDefault="001D5E42" w:rsidP="001D5E42">
      <w:pPr>
        <w:shd w:val="clear" w:color="auto" w:fill="FFFFFF"/>
        <w:ind w:left="6138"/>
        <w:jc w:val="center"/>
      </w:pPr>
    </w:p>
    <w:p w:rsidR="001D5E42" w:rsidRDefault="001D5E42" w:rsidP="001D5E42">
      <w:pPr>
        <w:shd w:val="clear" w:color="auto" w:fill="FFFFFF"/>
        <w:ind w:left="6138"/>
        <w:jc w:val="center"/>
      </w:pPr>
    </w:p>
    <w:p w:rsidR="001D5E42" w:rsidRDefault="001D5E42" w:rsidP="001D5E42">
      <w:pPr>
        <w:shd w:val="clear" w:color="auto" w:fill="FFFFFF"/>
        <w:ind w:left="6138"/>
        <w:jc w:val="center"/>
      </w:pPr>
    </w:p>
    <w:p w:rsidR="001D5E42" w:rsidRDefault="001D5E42" w:rsidP="001D5E42">
      <w:pPr>
        <w:shd w:val="clear" w:color="auto" w:fill="FFFFFF"/>
        <w:ind w:left="6138"/>
        <w:jc w:val="center"/>
      </w:pPr>
    </w:p>
    <w:p w:rsidR="001D5E42" w:rsidRDefault="001D5E42" w:rsidP="001D5E42">
      <w:pPr>
        <w:shd w:val="clear" w:color="auto" w:fill="FFFFFF"/>
        <w:ind w:left="6138"/>
        <w:jc w:val="center"/>
      </w:pPr>
    </w:p>
    <w:p w:rsidR="001D5E42" w:rsidRDefault="001D5E42" w:rsidP="001D5E42">
      <w:pPr>
        <w:shd w:val="clear" w:color="auto" w:fill="FFFFFF"/>
        <w:ind w:left="6138"/>
        <w:jc w:val="center"/>
      </w:pPr>
    </w:p>
    <w:p w:rsidR="001D5E42" w:rsidRDefault="001D5E42" w:rsidP="001D5E42">
      <w:pPr>
        <w:shd w:val="clear" w:color="auto" w:fill="FFFFFF"/>
        <w:ind w:left="6138"/>
        <w:jc w:val="center"/>
      </w:pPr>
    </w:p>
    <w:p w:rsidR="001D5E42" w:rsidRDefault="001D5E42" w:rsidP="001D5E42">
      <w:pPr>
        <w:shd w:val="clear" w:color="auto" w:fill="FFFFFF"/>
        <w:ind w:left="6138"/>
        <w:jc w:val="center"/>
      </w:pPr>
    </w:p>
    <w:sectPr w:rsidR="001D5E42" w:rsidSect="001D5E42">
      <w:pgSz w:w="11909" w:h="16834"/>
      <w:pgMar w:top="1440" w:right="668" w:bottom="720" w:left="179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8AB170"/>
    <w:lvl w:ilvl="0">
      <w:numFmt w:val="bullet"/>
      <w:lvlText w:val="*"/>
      <w:lvlJc w:val="left"/>
    </w:lvl>
  </w:abstractNum>
  <w:abstractNum w:abstractNumId="1">
    <w:nsid w:val="11E3563D"/>
    <w:multiLevelType w:val="singleLevel"/>
    <w:tmpl w:val="32404C16"/>
    <w:lvl w:ilvl="0">
      <w:start w:val="5"/>
      <w:numFmt w:val="decimal"/>
      <w:lvlText w:val="4.1.%1."/>
      <w:legacy w:legacy="1" w:legacySpace="0" w:legacyIndent="570"/>
      <w:lvlJc w:val="left"/>
      <w:rPr>
        <w:rFonts w:ascii="Times New Roman" w:hAnsi="Times New Roman" w:cs="Times New Roman" w:hint="default"/>
      </w:rPr>
    </w:lvl>
  </w:abstractNum>
  <w:abstractNum w:abstractNumId="2">
    <w:nsid w:val="15DE2570"/>
    <w:multiLevelType w:val="singleLevel"/>
    <w:tmpl w:val="DA908466"/>
    <w:lvl w:ilvl="0">
      <w:start w:val="2"/>
      <w:numFmt w:val="decimal"/>
      <w:lvlText w:val="4.%1."/>
      <w:legacy w:legacy="1" w:legacySpace="0" w:legacyIndent="474"/>
      <w:lvlJc w:val="left"/>
      <w:rPr>
        <w:rFonts w:ascii="Times New Roman" w:hAnsi="Times New Roman" w:cs="Times New Roman" w:hint="default"/>
      </w:rPr>
    </w:lvl>
  </w:abstractNum>
  <w:abstractNum w:abstractNumId="3">
    <w:nsid w:val="39F94842"/>
    <w:multiLevelType w:val="singleLevel"/>
    <w:tmpl w:val="99C24B64"/>
    <w:lvl w:ilvl="0">
      <w:start w:val="7"/>
      <w:numFmt w:val="decimal"/>
      <w:lvlText w:val="4.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4">
    <w:nsid w:val="538965DD"/>
    <w:multiLevelType w:val="singleLevel"/>
    <w:tmpl w:val="583C774C"/>
    <w:lvl w:ilvl="0">
      <w:start w:val="4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>
    <w:nsid w:val="5FF16A1D"/>
    <w:multiLevelType w:val="singleLevel"/>
    <w:tmpl w:val="3970DE0E"/>
    <w:lvl w:ilvl="0">
      <w:start w:val="1"/>
      <w:numFmt w:val="decimal"/>
      <w:lvlText w:val="6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6">
    <w:nsid w:val="63C95AAE"/>
    <w:multiLevelType w:val="singleLevel"/>
    <w:tmpl w:val="36C69EC4"/>
    <w:lvl w:ilvl="0">
      <w:start w:val="11"/>
      <w:numFmt w:val="decimal"/>
      <w:lvlText w:val="4.1.%1."/>
      <w:legacy w:legacy="1" w:legacySpace="0" w:legacyIndent="714"/>
      <w:lvlJc w:val="left"/>
      <w:rPr>
        <w:rFonts w:ascii="Times New Roman" w:hAnsi="Times New Roman" w:cs="Times New Roman" w:hint="default"/>
      </w:rPr>
    </w:lvl>
  </w:abstractNum>
  <w:abstractNum w:abstractNumId="7">
    <w:nsid w:val="781E59F9"/>
    <w:multiLevelType w:val="singleLevel"/>
    <w:tmpl w:val="1908D004"/>
    <w:lvl w:ilvl="0">
      <w:start w:val="1"/>
      <w:numFmt w:val="decimal"/>
      <w:lvlText w:val="1.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E4E24"/>
    <w:rsid w:val="0015124A"/>
    <w:rsid w:val="001667C9"/>
    <w:rsid w:val="001D5E42"/>
    <w:rsid w:val="003504B4"/>
    <w:rsid w:val="003509AB"/>
    <w:rsid w:val="00365F19"/>
    <w:rsid w:val="0038787F"/>
    <w:rsid w:val="0059125B"/>
    <w:rsid w:val="005C4969"/>
    <w:rsid w:val="00622A52"/>
    <w:rsid w:val="00700BA4"/>
    <w:rsid w:val="007831A3"/>
    <w:rsid w:val="007B136E"/>
    <w:rsid w:val="008277DB"/>
    <w:rsid w:val="0084524F"/>
    <w:rsid w:val="009102CC"/>
    <w:rsid w:val="00960007"/>
    <w:rsid w:val="009B4BC9"/>
    <w:rsid w:val="00B73ACD"/>
    <w:rsid w:val="00B9797E"/>
    <w:rsid w:val="00BB0AED"/>
    <w:rsid w:val="00C62283"/>
    <w:rsid w:val="00CA3D79"/>
    <w:rsid w:val="00CA52F9"/>
    <w:rsid w:val="00CC39F1"/>
    <w:rsid w:val="00DD3792"/>
    <w:rsid w:val="00DE4E24"/>
    <w:rsid w:val="00E54672"/>
    <w:rsid w:val="00F45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7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heading 2"/>
    <w:basedOn w:val="a"/>
    <w:next w:val="a"/>
    <w:link w:val="20"/>
    <w:qFormat/>
    <w:rsid w:val="00622A52"/>
    <w:pPr>
      <w:keepNext/>
      <w:widowControl/>
      <w:autoSpaceDE/>
      <w:autoSpaceDN/>
      <w:adjustRightInd/>
      <w:spacing w:line="20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A52"/>
    <w:pPr>
      <w:keepNext/>
      <w:keepLines/>
      <w:widowControl/>
      <w:autoSpaceDE/>
      <w:autoSpaceDN/>
      <w:adjustRightInd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96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22A5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5">
    <w:name w:val="Стиль"/>
    <w:rsid w:val="00622A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622A52"/>
    <w:pPr>
      <w:widowControl/>
      <w:autoSpaceDE/>
      <w:autoSpaceDN/>
      <w:adjustRightInd/>
      <w:spacing w:after="120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22A52"/>
    <w:rPr>
      <w:rFonts w:ascii="Times New Roman" w:eastAsia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22A52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9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4A373-8310-4190-8154-C8E98A677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2399</Words>
  <Characters>13679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cp:lastPrinted>2015-07-03T12:28:00Z</cp:lastPrinted>
  <dcterms:created xsi:type="dcterms:W3CDTF">2016-02-04T09:16:00Z</dcterms:created>
  <dcterms:modified xsi:type="dcterms:W3CDTF">2016-02-04T09:42:00Z</dcterms:modified>
</cp:coreProperties>
</file>