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Pr="00DD3B08" w:rsidRDefault="00DD3B08" w:rsidP="00DD3B08">
      <w:pPr>
        <w:tabs>
          <w:tab w:val="left" w:pos="4140"/>
        </w:tabs>
        <w:rPr>
          <w:b/>
        </w:rPr>
      </w:pPr>
      <w:r>
        <w:tab/>
      </w:r>
      <w:r w:rsidR="00A75714">
        <w:rPr>
          <w:b/>
        </w:rPr>
        <w:t xml:space="preserve"> </w:t>
      </w:r>
      <w:bookmarkStart w:id="0" w:name="_GoBack"/>
      <w:bookmarkEnd w:id="0"/>
    </w:p>
    <w:p w:rsidR="001657A5" w:rsidRDefault="001657A5" w:rsidP="00BF1B68">
      <w:pPr>
        <w:jc w:val="right"/>
      </w:pPr>
    </w:p>
    <w:p w:rsidR="00BF1B68" w:rsidRPr="000B0051" w:rsidRDefault="00D7658A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>
        <w:rPr>
          <w:bCs/>
          <w:caps/>
        </w:rPr>
        <w:t>22.01.2019</w:t>
      </w:r>
      <w:r w:rsidR="00BF1B68" w:rsidRPr="00333453">
        <w:rPr>
          <w:bCs/>
          <w:caps/>
        </w:rPr>
        <w:t xml:space="preserve">     </w:t>
      </w:r>
      <w:r w:rsidR="00B94AC9">
        <w:rPr>
          <w:bCs/>
          <w:caps/>
        </w:rPr>
        <w:t xml:space="preserve">                               </w:t>
      </w:r>
      <w:r w:rsidR="00BF1B68" w:rsidRPr="00333453">
        <w:rPr>
          <w:bCs/>
          <w:caps/>
        </w:rPr>
        <w:t xml:space="preserve">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           № </w:t>
      </w:r>
      <w:r w:rsidR="007D5D52">
        <w:rPr>
          <w:bCs/>
          <w:caps/>
        </w:rPr>
        <w:t>_</w:t>
      </w:r>
      <w:r w:rsidR="00983ACE">
        <w:rPr>
          <w:bCs/>
          <w:caps/>
        </w:rPr>
        <w:t>4</w:t>
      </w:r>
      <w:r w:rsidR="007D5D52">
        <w:rPr>
          <w:bCs/>
          <w:caps/>
        </w:rPr>
        <w:t>___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решение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E32301" w:rsidP="00720E92">
            <w:pPr>
              <w:ind w:firstLine="0"/>
              <w:jc w:val="center"/>
            </w:pPr>
            <w:r>
              <w:t xml:space="preserve">« </w:t>
            </w:r>
            <w:r w:rsidRPr="00E32301">
              <w:t xml:space="preserve">Об утверждении </w:t>
            </w:r>
            <w:r w:rsidRPr="00E32301">
              <w:rPr>
                <w:bCs/>
              </w:rPr>
              <w:t>Правил землепользования и застройки</w:t>
            </w:r>
            <w:r w:rsidRPr="00E32301">
              <w:t xml:space="preserve"> Кожевниковского сельского поселения</w:t>
            </w:r>
            <w:r>
              <w:t>»</w:t>
            </w:r>
            <w:r w:rsidRPr="00E32301"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>г.</w:t>
            </w:r>
            <w:r w:rsidR="00720E92" w:rsidRPr="00145B21">
              <w:t xml:space="preserve"> № </w:t>
            </w:r>
            <w:r w:rsidR="007750E5">
              <w:t>2</w:t>
            </w:r>
            <w:r w:rsidR="00720E92" w:rsidRPr="00145B21">
              <w:t>9</w:t>
            </w:r>
            <w:r w:rsidR="007D5D52">
              <w:t xml:space="preserve">; </w:t>
            </w:r>
            <w:r>
              <w:t>«</w:t>
            </w:r>
            <w:r w:rsidRPr="00E32301">
              <w:t xml:space="preserve">Об утверждении Генерального плана Кожевниковского сельского поселения </w:t>
            </w:r>
            <w:r>
              <w:t xml:space="preserve">»от 13 марта </w:t>
            </w:r>
            <w:r w:rsidR="007D5D52">
              <w:t>2013 № 5</w:t>
            </w:r>
          </w:p>
          <w:p w:rsidR="00720E92" w:rsidRDefault="00720E92" w:rsidP="00720E92">
            <w:pPr>
              <w:ind w:firstLine="0"/>
            </w:pPr>
          </w:p>
          <w:p w:rsidR="007B2569" w:rsidRDefault="00720E92" w:rsidP="007B2569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   </w:t>
            </w:r>
            <w:r>
              <w:t>В соответствии с частью 4 статьи 7 Фед</w:t>
            </w:r>
            <w:r w:rsidR="00E32301">
              <w:t xml:space="preserve">ерального закона № 131-ФЗ от 06 октября </w:t>
            </w:r>
            <w:r>
              <w:t>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9" w:history="1">
              <w:r w:rsidRPr="006D23A6">
                <w:t>31</w:t>
              </w:r>
            </w:hyperlink>
            <w:r w:rsidRPr="006D23A6">
              <w:t xml:space="preserve">, </w:t>
            </w:r>
            <w:hyperlink r:id="rId10" w:history="1">
              <w:r w:rsidRPr="006D23A6">
                <w:t>32</w:t>
              </w:r>
            </w:hyperlink>
            <w:r w:rsidRPr="006D23A6">
              <w:t xml:space="preserve">, </w:t>
            </w:r>
            <w:hyperlink r:id="rId11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7B2569">
              <w:t>МО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Кожевниковского сельского поселения от 02</w:t>
            </w:r>
            <w:r w:rsidR="00E32301">
              <w:t xml:space="preserve"> ноября </w:t>
            </w:r>
            <w:r w:rsidR="007B2569">
              <w:t>2005</w:t>
            </w:r>
            <w:r w:rsidR="00E32301">
              <w:t>г.</w:t>
            </w:r>
            <w:r w:rsidR="007B2569">
              <w:t xml:space="preserve"> № 4а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F41B0B">
        <w:t>е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4F6D0B">
        <w:t>26</w:t>
      </w:r>
      <w:r w:rsidRPr="00145B21">
        <w:t>.0</w:t>
      </w:r>
      <w:r w:rsidR="004F6D0B">
        <w:t>9</w:t>
      </w:r>
      <w:r w:rsidRPr="00145B21">
        <w:t>.20</w:t>
      </w:r>
      <w:r>
        <w:t>1</w:t>
      </w:r>
      <w:r w:rsidR="004F6D0B">
        <w:t>2</w:t>
      </w:r>
      <w:r w:rsidRPr="00145B21">
        <w:t xml:space="preserve"> № </w:t>
      </w:r>
      <w:r w:rsidR="004F6D0B">
        <w:t>29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от 13.03.2013 № 5 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4F6D0B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>» и разместить на официальном сайте органов местного самоуправления</w:t>
      </w:r>
      <w:r w:rsidRPr="00133C17">
        <w:rPr>
          <w:spacing w:val="3"/>
        </w:rPr>
        <w:t>:</w:t>
      </w:r>
      <w:r w:rsidRPr="00133C17">
        <w:t xml:space="preserve"> </w:t>
      </w:r>
      <w:hyperlink r:id="rId12" w:history="1">
        <w:r w:rsidR="00DD3B08" w:rsidRPr="00B71929">
          <w:rPr>
            <w:rStyle w:val="a5"/>
          </w:rPr>
          <w:t>http://</w:t>
        </w:r>
        <w:r w:rsidR="00DD3B08" w:rsidRPr="00B71929">
          <w:rPr>
            <w:rStyle w:val="a5"/>
            <w:lang w:val="en-US"/>
          </w:rPr>
          <w:t>sp</w:t>
        </w:r>
        <w:r w:rsidR="00DD3B08" w:rsidRPr="00B71929">
          <w:rPr>
            <w:rStyle w:val="a5"/>
          </w:rPr>
          <w:t>.</w:t>
        </w:r>
        <w:r w:rsidR="00DD3B08" w:rsidRPr="00B71929">
          <w:rPr>
            <w:rStyle w:val="a5"/>
            <w:lang w:val="en-US"/>
          </w:rPr>
          <w:t>kozhreg</w:t>
        </w:r>
        <w:r w:rsidR="00DD3B08" w:rsidRPr="00B71929">
          <w:rPr>
            <w:rStyle w:val="a5"/>
          </w:rPr>
          <w:t>.</w:t>
        </w:r>
        <w:r w:rsidR="00DD3B08" w:rsidRPr="00B71929">
          <w:rPr>
            <w:rStyle w:val="a5"/>
            <w:lang w:val="en-US"/>
          </w:rPr>
          <w:t>ru</w:t>
        </w:r>
      </w:hyperlink>
      <w:r w:rsidR="00DD3B08" w:rsidRPr="00B71929">
        <w:t>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E32301" w:rsidRDefault="00E32301" w:rsidP="00E32301">
      <w:pPr>
        <w:tabs>
          <w:tab w:val="left" w:pos="0"/>
        </w:tabs>
        <w:ind w:firstLine="0"/>
      </w:pPr>
      <w:r>
        <w:t>Председатель Совета Кожевниковского</w:t>
      </w:r>
    </w:p>
    <w:p w:rsidR="00720E92" w:rsidRDefault="00E32301" w:rsidP="00E32301">
      <w:pPr>
        <w:tabs>
          <w:tab w:val="left" w:pos="0"/>
        </w:tabs>
        <w:ind w:firstLine="0"/>
      </w:pPr>
      <w:r>
        <w:t xml:space="preserve"> сельского поселения                                                                                     А.П. Аникин</w:t>
      </w:r>
    </w:p>
    <w:p w:rsidR="00720E92" w:rsidRDefault="00720E92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B94AC9" w:rsidRDefault="00B94AC9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2301">
        <w:rPr>
          <w:rFonts w:ascii="Times New Roman" w:hAnsi="Times New Roman" w:cs="Times New Roman"/>
          <w:b w:val="0"/>
          <w:sz w:val="24"/>
          <w:szCs w:val="24"/>
        </w:rPr>
        <w:t>22.01.2019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3230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720E92" w:rsidP="004F5922">
      <w:pPr>
        <w:ind w:firstLine="0"/>
        <w:jc w:val="center"/>
      </w:pPr>
      <w:r w:rsidRPr="009B2320">
        <w:t xml:space="preserve">от </w:t>
      </w:r>
      <w:r w:rsidR="001106D0">
        <w:t>26</w:t>
      </w:r>
      <w:r w:rsidRPr="009B2320">
        <w:t>.0</w:t>
      </w:r>
      <w:r w:rsidR="001106D0">
        <w:t>9</w:t>
      </w:r>
      <w:r w:rsidRPr="009B2320">
        <w:t>.201</w:t>
      </w:r>
      <w:r w:rsidR="001106D0">
        <w:t>2</w:t>
      </w:r>
      <w:r w:rsidRPr="009B2320">
        <w:t xml:space="preserve"> № </w:t>
      </w:r>
      <w:r w:rsidR="001106D0">
        <w:t>29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F41B0B" w:rsidP="004F5922">
      <w:pPr>
        <w:ind w:firstLine="0"/>
        <w:jc w:val="center"/>
      </w:pPr>
      <w:r>
        <w:t>от 13.03.2013 № 5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DD3B08" w:rsidRPr="003E3168" w:rsidRDefault="00393A4B" w:rsidP="003B3865">
      <w:r>
        <w:rPr>
          <w:bCs/>
        </w:rPr>
        <w:t xml:space="preserve">1. </w:t>
      </w:r>
      <w:r w:rsidR="003B3865">
        <w:t xml:space="preserve">В Карте градостроительного зонирования Правил землепользования и застройки, Генерального плана земельному участку, расположенному по адресу: Томская область, с. Кожевниково, ул. Парковая, площадью 5500 кв.м изменить границы территориальной зоны озеленения специального назначения (Р-1) на  «зону </w:t>
      </w:r>
      <w:r w:rsidR="006666F7">
        <w:t>учебно-образовательного назначения</w:t>
      </w:r>
      <w:r w:rsidR="003B3865">
        <w:t xml:space="preserve"> (ОД-2), </w:t>
      </w:r>
      <w:r w:rsidR="00DD3B08">
        <w:rPr>
          <w:bCs/>
        </w:rPr>
        <w:t>согласно приложению 1.</w:t>
      </w:r>
    </w:p>
    <w:p w:rsidR="00DD3B08" w:rsidRDefault="00DD3B08" w:rsidP="00DD3B08"/>
    <w:p w:rsidR="00720E92" w:rsidRDefault="00720E92"/>
    <w:p w:rsidR="00720E92" w:rsidRDefault="00720E92"/>
    <w:p w:rsidR="00720E92" w:rsidRDefault="00720E92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B94AC9" w:rsidRDefault="00B94AC9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DD3B08" w:rsidRDefault="00DD3B08"/>
    <w:p w:rsidR="003B3865" w:rsidRDefault="003B3865"/>
    <w:p w:rsidR="003B3865" w:rsidRDefault="003B3865"/>
    <w:p w:rsidR="003B3865" w:rsidRDefault="003B3865"/>
    <w:p w:rsidR="003B3865" w:rsidRDefault="003B3865"/>
    <w:p w:rsidR="001B6180" w:rsidRPr="00513D61" w:rsidRDefault="001B6180" w:rsidP="001B6180">
      <w:pPr>
        <w:pStyle w:val="6"/>
        <w:tabs>
          <w:tab w:val="left" w:pos="0"/>
        </w:tabs>
        <w:snapToGrid w:val="0"/>
        <w:jc w:val="center"/>
        <w:rPr>
          <w:rFonts w:ascii="Times New Roman" w:hAnsi="Times New Roman"/>
          <w:i w:val="0"/>
          <w:color w:val="auto"/>
        </w:rPr>
      </w:pPr>
      <w:r w:rsidRPr="00513D61">
        <w:rPr>
          <w:rFonts w:ascii="Times New Roman" w:hAnsi="Times New Roman"/>
          <w:i w:val="0"/>
          <w:color w:val="auto"/>
        </w:rPr>
        <w:t xml:space="preserve">ПОЯСНИТЕЛЬНАЯ ЗАПИСКА  </w:t>
      </w:r>
    </w:p>
    <w:p w:rsidR="001B6180" w:rsidRPr="00DA5343" w:rsidRDefault="001B6180" w:rsidP="001B6180">
      <w:pPr>
        <w:jc w:val="center"/>
        <w:rPr>
          <w:bCs/>
          <w:sz w:val="26"/>
          <w:szCs w:val="26"/>
        </w:rPr>
      </w:pPr>
      <w:r w:rsidRPr="00DA5343">
        <w:rPr>
          <w:sz w:val="26"/>
          <w:szCs w:val="26"/>
        </w:rPr>
        <w:t xml:space="preserve">к  </w:t>
      </w:r>
      <w:r w:rsidRPr="00DA5343">
        <w:rPr>
          <w:bCs/>
          <w:sz w:val="26"/>
          <w:szCs w:val="26"/>
        </w:rPr>
        <w:t xml:space="preserve"> решению 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bCs/>
          <w:sz w:val="26"/>
          <w:szCs w:val="26"/>
        </w:rPr>
        <w:t xml:space="preserve">«О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</w:p>
    <w:p w:rsidR="001B6180" w:rsidRPr="00DA5343" w:rsidRDefault="001B6180" w:rsidP="001B6180">
      <w:pPr>
        <w:ind w:firstLine="357"/>
        <w:jc w:val="center"/>
        <w:rPr>
          <w:sz w:val="26"/>
          <w:szCs w:val="26"/>
        </w:rPr>
      </w:pPr>
      <w:r w:rsidRPr="00DA5343">
        <w:rPr>
          <w:sz w:val="26"/>
          <w:szCs w:val="26"/>
        </w:rPr>
        <w:t xml:space="preserve"> от 26.09.2012 № 29 «Об утверждении </w:t>
      </w:r>
      <w:r w:rsidRPr="00DA5343">
        <w:rPr>
          <w:bCs/>
          <w:sz w:val="26"/>
          <w:szCs w:val="26"/>
        </w:rPr>
        <w:t>Правил землепользования и застройки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 и «</w:t>
      </w:r>
      <w:r w:rsidRPr="00DA5343">
        <w:rPr>
          <w:bCs/>
          <w:sz w:val="26"/>
          <w:szCs w:val="26"/>
        </w:rPr>
        <w:t xml:space="preserve">О внесении изменений в решение 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>Совета Кожевниковского сельского поселения</w:t>
      </w:r>
      <w:r w:rsidRPr="00DA5343">
        <w:rPr>
          <w:sz w:val="26"/>
          <w:szCs w:val="26"/>
        </w:rPr>
        <w:t xml:space="preserve"> от 13.03.2013 № 5 «Об утверждении </w:t>
      </w:r>
      <w:r w:rsidRPr="00DA5343">
        <w:rPr>
          <w:bCs/>
          <w:sz w:val="26"/>
          <w:szCs w:val="26"/>
        </w:rPr>
        <w:t>Генерального плана</w:t>
      </w:r>
      <w:r w:rsidRPr="00DA5343">
        <w:rPr>
          <w:sz w:val="26"/>
          <w:szCs w:val="26"/>
        </w:rPr>
        <w:t xml:space="preserve"> </w:t>
      </w:r>
      <w:r w:rsidRPr="00DA5343">
        <w:rPr>
          <w:bCs/>
          <w:sz w:val="26"/>
          <w:szCs w:val="26"/>
        </w:rPr>
        <w:t xml:space="preserve"> Кожевниковского сельского поселения</w:t>
      </w:r>
      <w:r w:rsidRPr="00DA5343">
        <w:rPr>
          <w:sz w:val="26"/>
          <w:szCs w:val="26"/>
        </w:rPr>
        <w:t>»</w:t>
      </w:r>
    </w:p>
    <w:p w:rsidR="001B6180" w:rsidRPr="00250499" w:rsidRDefault="001B6180" w:rsidP="001B6180">
      <w:pPr>
        <w:tabs>
          <w:tab w:val="left" w:pos="0"/>
        </w:tabs>
        <w:snapToGrid w:val="0"/>
        <w:jc w:val="center"/>
        <w:rPr>
          <w:b/>
          <w:bCs/>
        </w:rPr>
      </w:pPr>
    </w:p>
    <w:p w:rsidR="001935DC" w:rsidRPr="001935DC" w:rsidRDefault="001B6180" w:rsidP="001935DC">
      <w:pPr>
        <w:pStyle w:val="af4"/>
        <w:rPr>
          <w:rFonts w:eastAsia="Calibri"/>
          <w:lang w:eastAsia="en-US"/>
        </w:rPr>
      </w:pPr>
      <w:r w:rsidRPr="009E3737">
        <w:t>Вопрос о внесении изменений в Генеральный план и в Правила землепользования и застройке муниципального образования «</w:t>
      </w:r>
      <w:r>
        <w:t>Кожевниковского сельского поселения</w:t>
      </w:r>
      <w:r w:rsidRPr="009E3737">
        <w:t xml:space="preserve">» в отношении </w:t>
      </w:r>
      <w:r w:rsidR="00393A4B">
        <w:t>территориальн</w:t>
      </w:r>
      <w:r w:rsidR="00D700C5">
        <w:t>ой</w:t>
      </w:r>
      <w:r>
        <w:t xml:space="preserve"> зон</w:t>
      </w:r>
      <w:r w:rsidR="00D700C5">
        <w:t>ы</w:t>
      </w:r>
      <w:r w:rsidR="00393A4B">
        <w:t xml:space="preserve"> </w:t>
      </w:r>
      <w:r w:rsidR="00BD05D8">
        <w:t xml:space="preserve">по </w:t>
      </w:r>
      <w:r w:rsidR="00393A4B">
        <w:t xml:space="preserve">ул. </w:t>
      </w:r>
      <w:r w:rsidR="004F2E3B">
        <w:t>Парковая</w:t>
      </w:r>
      <w:r w:rsidR="00DD3B08">
        <w:t xml:space="preserve"> </w:t>
      </w:r>
      <w:r w:rsidR="00BD05D8">
        <w:t xml:space="preserve"> в с. Кожевниково</w:t>
      </w:r>
      <w:r w:rsidRPr="009E3737">
        <w:t xml:space="preserve"> </w:t>
      </w:r>
      <w:r w:rsidR="00393A4B">
        <w:t xml:space="preserve">Кожевниковского района Томской области </w:t>
      </w:r>
      <w:r w:rsidRPr="009E3737">
        <w:t xml:space="preserve">рассмотрен на заседании комиссии по землепользованию и застройке </w:t>
      </w:r>
      <w:r w:rsidRPr="006B5CBE">
        <w:t xml:space="preserve">от </w:t>
      </w:r>
      <w:r w:rsidR="004F2E3B">
        <w:t>04.12</w:t>
      </w:r>
      <w:r w:rsidRPr="006B5CBE">
        <w:t>.201</w:t>
      </w:r>
      <w:r w:rsidR="006B5CBE" w:rsidRPr="006B5CBE">
        <w:t>8</w:t>
      </w:r>
      <w:r w:rsidRPr="009E3737">
        <w:t xml:space="preserve"> на основании обращени</w:t>
      </w:r>
      <w:r>
        <w:t>я</w:t>
      </w:r>
      <w:r w:rsidRPr="009E3737">
        <w:t xml:space="preserve"> </w:t>
      </w:r>
      <w:r w:rsidR="004F2E3B">
        <w:t>Администрации Кожевниковского района</w:t>
      </w:r>
      <w:r w:rsidR="001935DC" w:rsidRPr="001935DC">
        <w:rPr>
          <w:rFonts w:eastAsia="Calibri"/>
          <w:lang w:eastAsia="en-US"/>
        </w:rPr>
        <w:t xml:space="preserve"> в целях строительства детского сада на 145 мест.</w:t>
      </w:r>
    </w:p>
    <w:p w:rsidR="00A40338" w:rsidRDefault="00A40338" w:rsidP="00071CAE">
      <w:pPr>
        <w:ind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46" w:rsidRDefault="006F4B46" w:rsidP="001170ED">
      <w:r>
        <w:separator/>
      </w:r>
    </w:p>
  </w:endnote>
  <w:endnote w:type="continuationSeparator" w:id="0">
    <w:p w:rsidR="006F4B46" w:rsidRDefault="006F4B46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46" w:rsidRDefault="006F4B46" w:rsidP="001170ED">
      <w:r>
        <w:separator/>
      </w:r>
    </w:p>
  </w:footnote>
  <w:footnote w:type="continuationSeparator" w:id="0">
    <w:p w:rsidR="006F4B46" w:rsidRDefault="006F4B46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770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7D4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5DC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0D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865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977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2F9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2E3B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6F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5CBE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B46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5AC1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ACE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714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3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58A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2D97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301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A659E-EECE-4B6A-B49E-1CCE696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11</cp:revision>
  <cp:lastPrinted>2019-01-22T03:32:00Z</cp:lastPrinted>
  <dcterms:created xsi:type="dcterms:W3CDTF">2018-12-05T09:11:00Z</dcterms:created>
  <dcterms:modified xsi:type="dcterms:W3CDTF">2019-01-24T05:34:00Z</dcterms:modified>
</cp:coreProperties>
</file>